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B3" w:rsidRDefault="007967B3">
      <w:pPr>
        <w:pStyle w:val="ConsPlusTitlePage"/>
      </w:pPr>
      <w:r>
        <w:t xml:space="preserve">Документ предоставлен </w:t>
      </w:r>
      <w:hyperlink r:id="rId5" w:history="1">
        <w:r>
          <w:rPr>
            <w:color w:val="0000FF"/>
          </w:rPr>
          <w:t>КонсультантПлюс</w:t>
        </w:r>
      </w:hyperlink>
      <w:r>
        <w:br/>
      </w:r>
    </w:p>
    <w:p w:rsidR="007967B3" w:rsidRDefault="007967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67B3">
        <w:tc>
          <w:tcPr>
            <w:tcW w:w="4677" w:type="dxa"/>
            <w:tcBorders>
              <w:top w:val="nil"/>
              <w:left w:val="nil"/>
              <w:bottom w:val="nil"/>
              <w:right w:val="nil"/>
            </w:tcBorders>
          </w:tcPr>
          <w:p w:rsidR="007967B3" w:rsidRDefault="007967B3">
            <w:pPr>
              <w:pStyle w:val="ConsPlusNormal"/>
              <w:outlineLvl w:val="0"/>
            </w:pPr>
            <w:r>
              <w:t>20 сентября 2017 года</w:t>
            </w:r>
          </w:p>
        </w:tc>
        <w:tc>
          <w:tcPr>
            <w:tcW w:w="4677" w:type="dxa"/>
            <w:tcBorders>
              <w:top w:val="nil"/>
              <w:left w:val="nil"/>
              <w:bottom w:val="nil"/>
              <w:right w:val="nil"/>
            </w:tcBorders>
          </w:tcPr>
          <w:p w:rsidR="007967B3" w:rsidRDefault="007967B3">
            <w:pPr>
              <w:pStyle w:val="ConsPlusNormal"/>
              <w:jc w:val="right"/>
              <w:outlineLvl w:val="0"/>
            </w:pPr>
            <w:r>
              <w:t>N 236-ОЗ</w:t>
            </w:r>
          </w:p>
        </w:tc>
      </w:tr>
    </w:tbl>
    <w:p w:rsidR="007967B3" w:rsidRDefault="007967B3">
      <w:pPr>
        <w:pStyle w:val="ConsPlusNormal"/>
        <w:pBdr>
          <w:top w:val="single" w:sz="6" w:space="0" w:color="auto"/>
        </w:pBdr>
        <w:spacing w:before="100" w:after="100"/>
        <w:jc w:val="both"/>
        <w:rPr>
          <w:sz w:val="2"/>
          <w:szCs w:val="2"/>
        </w:rPr>
      </w:pPr>
    </w:p>
    <w:p w:rsidR="007967B3" w:rsidRDefault="007967B3">
      <w:pPr>
        <w:pStyle w:val="ConsPlusNormal"/>
        <w:jc w:val="both"/>
      </w:pPr>
    </w:p>
    <w:p w:rsidR="007967B3" w:rsidRDefault="007967B3">
      <w:pPr>
        <w:pStyle w:val="ConsPlusTitle"/>
        <w:jc w:val="center"/>
      </w:pPr>
      <w:r>
        <w:t>КАЛУЖСКАЯ ОБЛАСТЬ</w:t>
      </w:r>
    </w:p>
    <w:p w:rsidR="007967B3" w:rsidRDefault="007967B3">
      <w:pPr>
        <w:pStyle w:val="ConsPlusTitle"/>
        <w:jc w:val="center"/>
      </w:pPr>
    </w:p>
    <w:p w:rsidR="007967B3" w:rsidRDefault="007967B3">
      <w:pPr>
        <w:pStyle w:val="ConsPlusTitle"/>
        <w:jc w:val="center"/>
      </w:pPr>
      <w:r>
        <w:t>ЗАКОН</w:t>
      </w:r>
    </w:p>
    <w:p w:rsidR="007967B3" w:rsidRDefault="007967B3">
      <w:pPr>
        <w:pStyle w:val="ConsPlusTitle"/>
        <w:jc w:val="center"/>
      </w:pPr>
    </w:p>
    <w:p w:rsidR="007967B3" w:rsidRDefault="007967B3">
      <w:pPr>
        <w:pStyle w:val="ConsPlusTitle"/>
        <w:jc w:val="center"/>
      </w:pPr>
      <w:r>
        <w:t>О ПОРЯДКЕ ПРЕДСТАВЛЕНИЯ СВЕДЕНИЙ О ДОХОДАХ, РАСХОДАХ,</w:t>
      </w:r>
    </w:p>
    <w:p w:rsidR="007967B3" w:rsidRDefault="007967B3">
      <w:pPr>
        <w:pStyle w:val="ConsPlusTitle"/>
        <w:jc w:val="center"/>
      </w:pPr>
      <w:r>
        <w:t>ОБ ИМУЩЕСТВЕ И ОБЯЗАТЕЛЬСТВАХ ИМУЩЕСТВЕННОГО ХАРАКТЕРА</w:t>
      </w:r>
    </w:p>
    <w:p w:rsidR="007967B3" w:rsidRDefault="007967B3">
      <w:pPr>
        <w:pStyle w:val="ConsPlusTitle"/>
        <w:jc w:val="center"/>
      </w:pPr>
      <w:r>
        <w:t xml:space="preserve">ГРАЖДАНАМИ, ПРЕТЕНДУЮЩИМИ НА ЗАМЕЩЕНИЕ </w:t>
      </w:r>
      <w:proofErr w:type="gramStart"/>
      <w:r>
        <w:t>МУНИЦИПАЛЬНОЙ</w:t>
      </w:r>
      <w:proofErr w:type="gramEnd"/>
    </w:p>
    <w:p w:rsidR="007967B3" w:rsidRDefault="007967B3">
      <w:pPr>
        <w:pStyle w:val="ConsPlusTitle"/>
        <w:jc w:val="center"/>
      </w:pPr>
      <w:r>
        <w:t>ДОЛЖНОСТИ, ДОЛЖНОСТИ ГЛАВЫ МЕСТНОЙ АДМИНИСТРАЦИИ</w:t>
      </w:r>
    </w:p>
    <w:p w:rsidR="007967B3" w:rsidRDefault="007967B3">
      <w:pPr>
        <w:pStyle w:val="ConsPlusTitle"/>
        <w:jc w:val="center"/>
      </w:pPr>
      <w:r>
        <w:t>ПО КОНТРАКТУ, И ЛИЦАМИ, ЗАМЕЩАЮЩИМИ УКАЗАННЫЕ ДОЛЖНОСТИ,</w:t>
      </w:r>
    </w:p>
    <w:p w:rsidR="007967B3" w:rsidRDefault="007967B3">
      <w:pPr>
        <w:pStyle w:val="ConsPlusTitle"/>
        <w:jc w:val="center"/>
      </w:pPr>
      <w:r>
        <w:t>ГУБЕРНАТОРУ КАЛУЖСКОЙ ОБЛАСТИ И ПОРЯДКЕ ПРОВЕРКИ</w:t>
      </w:r>
    </w:p>
    <w:p w:rsidR="007967B3" w:rsidRDefault="007967B3">
      <w:pPr>
        <w:pStyle w:val="ConsPlusTitle"/>
        <w:jc w:val="center"/>
      </w:pPr>
      <w:r>
        <w:t>ДОСТОВЕРНОСТИ И ПОЛНОТЫ ТАКИХ СВЕДЕНИЙ</w:t>
      </w:r>
    </w:p>
    <w:p w:rsidR="007967B3" w:rsidRDefault="007967B3">
      <w:pPr>
        <w:pStyle w:val="ConsPlusNormal"/>
        <w:jc w:val="both"/>
      </w:pPr>
    </w:p>
    <w:p w:rsidR="007967B3" w:rsidRDefault="007967B3">
      <w:pPr>
        <w:pStyle w:val="ConsPlusNormal"/>
        <w:jc w:val="right"/>
      </w:pPr>
      <w:proofErr w:type="gramStart"/>
      <w:r>
        <w:t>Принят</w:t>
      </w:r>
      <w:proofErr w:type="gramEnd"/>
    </w:p>
    <w:p w:rsidR="007967B3" w:rsidRDefault="007967B3">
      <w:pPr>
        <w:pStyle w:val="ConsPlusNormal"/>
        <w:jc w:val="right"/>
      </w:pPr>
      <w:r>
        <w:t>Постановлением</w:t>
      </w:r>
    </w:p>
    <w:p w:rsidR="007967B3" w:rsidRDefault="007967B3">
      <w:pPr>
        <w:pStyle w:val="ConsPlusNormal"/>
        <w:jc w:val="right"/>
      </w:pPr>
      <w:r>
        <w:t>Законодательного Собрания Калужской области</w:t>
      </w:r>
    </w:p>
    <w:p w:rsidR="007967B3" w:rsidRDefault="007967B3">
      <w:pPr>
        <w:pStyle w:val="ConsPlusNormal"/>
        <w:jc w:val="right"/>
      </w:pPr>
      <w:r>
        <w:t>от 14 сентября 2017 г. N 496</w:t>
      </w:r>
    </w:p>
    <w:p w:rsidR="007967B3" w:rsidRDefault="007967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7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7B3" w:rsidRDefault="007967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67B3" w:rsidRDefault="007967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67B3" w:rsidRDefault="007967B3">
            <w:pPr>
              <w:pStyle w:val="ConsPlusNormal"/>
              <w:jc w:val="center"/>
            </w:pPr>
            <w:r>
              <w:rPr>
                <w:color w:val="392C69"/>
              </w:rPr>
              <w:t>Список изменяющих документов</w:t>
            </w:r>
          </w:p>
          <w:p w:rsidR="007967B3" w:rsidRDefault="007967B3">
            <w:pPr>
              <w:pStyle w:val="ConsPlusNormal"/>
              <w:jc w:val="center"/>
            </w:pPr>
            <w:proofErr w:type="gramStart"/>
            <w:r>
              <w:rPr>
                <w:color w:val="392C69"/>
              </w:rPr>
              <w:t xml:space="preserve">(в ред. Законов Калужской области от 29.11.2018 </w:t>
            </w:r>
            <w:hyperlink r:id="rId6" w:history="1">
              <w:r>
                <w:rPr>
                  <w:color w:val="0000FF"/>
                </w:rPr>
                <w:t>N 410-ОЗ</w:t>
              </w:r>
            </w:hyperlink>
            <w:r>
              <w:rPr>
                <w:color w:val="392C69"/>
              </w:rPr>
              <w:t>,</w:t>
            </w:r>
            <w:proofErr w:type="gramEnd"/>
          </w:p>
          <w:p w:rsidR="007967B3" w:rsidRDefault="007967B3">
            <w:pPr>
              <w:pStyle w:val="ConsPlusNormal"/>
              <w:jc w:val="center"/>
            </w:pPr>
            <w:r>
              <w:rPr>
                <w:color w:val="392C69"/>
              </w:rPr>
              <w:t xml:space="preserve">от 30.09.2019 </w:t>
            </w:r>
            <w:hyperlink r:id="rId7" w:history="1">
              <w:r>
                <w:rPr>
                  <w:color w:val="0000FF"/>
                </w:rPr>
                <w:t>N 510-ОЗ</w:t>
              </w:r>
            </w:hyperlink>
            <w:r>
              <w:rPr>
                <w:color w:val="392C69"/>
              </w:rPr>
              <w:t xml:space="preserve">, от 27.11.2019 </w:t>
            </w:r>
            <w:hyperlink r:id="rId8" w:history="1">
              <w:r>
                <w:rPr>
                  <w:color w:val="0000FF"/>
                </w:rPr>
                <w:t>N 533-ОЗ</w:t>
              </w:r>
            </w:hyperlink>
            <w:r>
              <w:rPr>
                <w:color w:val="392C69"/>
              </w:rPr>
              <w:t xml:space="preserve">, от 23.03.2020 </w:t>
            </w:r>
            <w:hyperlink r:id="rId9" w:history="1">
              <w:r>
                <w:rPr>
                  <w:color w:val="0000FF"/>
                </w:rPr>
                <w:t>N 575-ОЗ</w:t>
              </w:r>
            </w:hyperlink>
            <w:r>
              <w:rPr>
                <w:color w:val="392C69"/>
              </w:rPr>
              <w:t>,</w:t>
            </w:r>
          </w:p>
          <w:p w:rsidR="007967B3" w:rsidRDefault="007967B3">
            <w:pPr>
              <w:pStyle w:val="ConsPlusNormal"/>
              <w:jc w:val="center"/>
            </w:pPr>
            <w:r>
              <w:rPr>
                <w:color w:val="392C69"/>
              </w:rPr>
              <w:t xml:space="preserve">от 02.12.2021 </w:t>
            </w:r>
            <w:hyperlink r:id="rId10" w:history="1">
              <w:r>
                <w:rPr>
                  <w:color w:val="0000FF"/>
                </w:rPr>
                <w:t>N 163-ОЗ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7B3" w:rsidRDefault="007967B3">
            <w:pPr>
              <w:spacing w:after="1" w:line="0" w:lineRule="atLeast"/>
            </w:pPr>
          </w:p>
        </w:tc>
      </w:tr>
    </w:tbl>
    <w:p w:rsidR="007967B3" w:rsidRDefault="007967B3">
      <w:pPr>
        <w:pStyle w:val="ConsPlusNormal"/>
        <w:jc w:val="both"/>
      </w:pPr>
    </w:p>
    <w:p w:rsidR="007967B3" w:rsidRDefault="007967B3">
      <w:pPr>
        <w:pStyle w:val="ConsPlusTitle"/>
        <w:ind w:firstLine="540"/>
        <w:jc w:val="both"/>
        <w:outlineLvl w:val="1"/>
      </w:pPr>
      <w:r>
        <w:t>Статья 1</w:t>
      </w:r>
    </w:p>
    <w:p w:rsidR="007967B3" w:rsidRDefault="007967B3">
      <w:pPr>
        <w:pStyle w:val="ConsPlusNormal"/>
        <w:ind w:firstLine="540"/>
        <w:jc w:val="both"/>
      </w:pPr>
      <w:r>
        <w:t xml:space="preserve">(в ред. </w:t>
      </w:r>
      <w:hyperlink r:id="rId11" w:history="1">
        <w:r>
          <w:rPr>
            <w:color w:val="0000FF"/>
          </w:rPr>
          <w:t>Закона</w:t>
        </w:r>
      </w:hyperlink>
      <w:r>
        <w:t xml:space="preserve"> Калужской области от 30.09.2019 N 510-ОЗ)</w:t>
      </w:r>
    </w:p>
    <w:p w:rsidR="007967B3" w:rsidRDefault="007967B3">
      <w:pPr>
        <w:pStyle w:val="ConsPlusNormal"/>
        <w:jc w:val="both"/>
      </w:pPr>
    </w:p>
    <w:p w:rsidR="007967B3" w:rsidRDefault="007967B3">
      <w:pPr>
        <w:pStyle w:val="ConsPlusNormal"/>
        <w:ind w:firstLine="540"/>
        <w:jc w:val="both"/>
      </w:pPr>
      <w:proofErr w:type="gramStart"/>
      <w:r>
        <w:t xml:space="preserve">Настоящий Закон в соответствии с </w:t>
      </w:r>
      <w:hyperlink r:id="rId12" w:history="1">
        <w:r>
          <w:rPr>
            <w:color w:val="0000FF"/>
          </w:rPr>
          <w:t>частями 4.2</w:t>
        </w:r>
      </w:hyperlink>
      <w:r>
        <w:t xml:space="preserve"> и </w:t>
      </w:r>
      <w:hyperlink r:id="rId13" w:history="1">
        <w:r>
          <w:rPr>
            <w:color w:val="0000FF"/>
          </w:rPr>
          <w:t>4.4 статьи 12.1</w:t>
        </w:r>
      </w:hyperlink>
      <w:r>
        <w:t xml:space="preserve"> Федерального закона от 25 декабря 2008 года N 273-ФЗ "О противодействии коррупции", </w:t>
      </w:r>
      <w:hyperlink r:id="rId14" w:history="1">
        <w:r>
          <w:rPr>
            <w:color w:val="0000FF"/>
          </w:rPr>
          <w:t>частями 7.2</w:t>
        </w:r>
      </w:hyperlink>
      <w:r>
        <w:t xml:space="preserve"> и </w:t>
      </w:r>
      <w:hyperlink r:id="rId15" w:history="1">
        <w:r>
          <w:rPr>
            <w:color w:val="0000FF"/>
          </w:rPr>
          <w:t>7.3-2 статьи 40</w:t>
        </w:r>
      </w:hyperlink>
      <w:r>
        <w:t xml:space="preserve"> Федерального закона от 6 октября 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16" w:history="1">
        <w:r>
          <w:rPr>
            <w:color w:val="0000FF"/>
          </w:rPr>
          <w:t>частями</w:t>
        </w:r>
        <w:proofErr w:type="gramEnd"/>
        <w:r>
          <w:rPr>
            <w:color w:val="0000FF"/>
          </w:rPr>
          <w:t xml:space="preserve"> 8</w:t>
        </w:r>
      </w:hyperlink>
      <w:r>
        <w:t xml:space="preserve"> и </w:t>
      </w:r>
      <w:hyperlink r:id="rId17" w:history="1">
        <w:r>
          <w:rPr>
            <w:color w:val="0000FF"/>
          </w:rPr>
          <w:t>10 статьи 15</w:t>
        </w:r>
      </w:hyperlink>
      <w:r>
        <w:t xml:space="preserve"> Федерального закона от 2 марта 2007 года N 25-ФЗ "О муниципальной службе в Российской Федерации" устанавливает:</w:t>
      </w:r>
    </w:p>
    <w:p w:rsidR="007967B3" w:rsidRDefault="007967B3">
      <w:pPr>
        <w:pStyle w:val="ConsPlusNormal"/>
        <w:spacing w:before="220"/>
        <w:ind w:firstLine="540"/>
        <w:jc w:val="both"/>
      </w:pPr>
      <w:proofErr w:type="gramStart"/>
      <w:r>
        <w:t>порядок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Губернатору Калужской области и порядок проверки достоверности и полноты таких сведений;</w:t>
      </w:r>
      <w:proofErr w:type="gramEnd"/>
    </w:p>
    <w:p w:rsidR="007967B3" w:rsidRDefault="007967B3">
      <w:pPr>
        <w:pStyle w:val="ConsPlusNormal"/>
        <w:spacing w:before="220"/>
        <w:ind w:firstLine="540"/>
        <w:jc w:val="both"/>
      </w:pPr>
      <w:proofErr w:type="gramStart"/>
      <w:r>
        <w:t xml:space="preserve">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Губернатору Калужской области о несовершении в отчетный период сделок, предусмотренных </w:t>
      </w:r>
      <w:hyperlink r:id="rId1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p>
    <w:p w:rsidR="007967B3" w:rsidRDefault="007967B3">
      <w:pPr>
        <w:pStyle w:val="ConsPlusNormal"/>
        <w:spacing w:before="220"/>
        <w:ind w:firstLine="540"/>
        <w:jc w:val="both"/>
      </w:pPr>
      <w:r>
        <w:t xml:space="preserve">порядок принятия решения о применении к депутату, члену выборного органа местного </w:t>
      </w:r>
      <w:r>
        <w:lastRenderedPageBreak/>
        <w:t xml:space="preserve">самоуправления, выборному должностному лицу местного самоуправления мер ответственности, указанных в </w:t>
      </w:r>
      <w:hyperlink r:id="rId19"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w:t>
      </w:r>
    </w:p>
    <w:p w:rsidR="007967B3" w:rsidRDefault="007967B3">
      <w:pPr>
        <w:pStyle w:val="ConsPlusNormal"/>
        <w:jc w:val="both"/>
      </w:pPr>
    </w:p>
    <w:p w:rsidR="007967B3" w:rsidRDefault="007967B3">
      <w:pPr>
        <w:pStyle w:val="ConsPlusTitle"/>
        <w:ind w:firstLine="540"/>
        <w:jc w:val="both"/>
        <w:outlineLvl w:val="1"/>
      </w:pPr>
      <w:r>
        <w:t>Статья 2</w:t>
      </w:r>
    </w:p>
    <w:p w:rsidR="007967B3" w:rsidRDefault="007967B3">
      <w:pPr>
        <w:pStyle w:val="ConsPlusNormal"/>
        <w:jc w:val="both"/>
      </w:pPr>
    </w:p>
    <w:p w:rsidR="007967B3" w:rsidRDefault="007967B3">
      <w:pPr>
        <w:pStyle w:val="ConsPlusNormal"/>
        <w:ind w:firstLine="540"/>
        <w:jc w:val="both"/>
      </w:pPr>
      <w:proofErr w:type="gramStart"/>
      <w:r>
        <w:t xml:space="preserve">Граждане, претендующие на замещение муниципальной должности, должности Главы местной администрации по контракту, и лица,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Калужской области в </w:t>
      </w:r>
      <w:hyperlink w:anchor="P77" w:history="1">
        <w:r>
          <w:rPr>
            <w:color w:val="0000FF"/>
          </w:rPr>
          <w:t>порядке</w:t>
        </w:r>
      </w:hyperlink>
      <w:r>
        <w:t>, установленном приложением 1 к настоящему Закону.</w:t>
      </w:r>
      <w:proofErr w:type="gramEnd"/>
    </w:p>
    <w:p w:rsidR="007967B3" w:rsidRDefault="007967B3">
      <w:pPr>
        <w:pStyle w:val="ConsPlusNormal"/>
        <w:jc w:val="both"/>
      </w:pPr>
    </w:p>
    <w:p w:rsidR="007967B3" w:rsidRDefault="007967B3">
      <w:pPr>
        <w:pStyle w:val="ConsPlusTitle"/>
        <w:ind w:firstLine="540"/>
        <w:jc w:val="both"/>
        <w:outlineLvl w:val="1"/>
      </w:pPr>
      <w:r>
        <w:t>Статья 3</w:t>
      </w:r>
    </w:p>
    <w:p w:rsidR="007967B3" w:rsidRDefault="007967B3">
      <w:pPr>
        <w:pStyle w:val="ConsPlusNormal"/>
        <w:jc w:val="both"/>
      </w:pPr>
    </w:p>
    <w:p w:rsidR="007967B3" w:rsidRDefault="007967B3">
      <w:pPr>
        <w:pStyle w:val="ConsPlusNormal"/>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осуществляется по решению Губернатора Калужской области в </w:t>
      </w:r>
      <w:hyperlink w:anchor="P118" w:history="1">
        <w:r>
          <w:rPr>
            <w:color w:val="0000FF"/>
          </w:rPr>
          <w:t>порядке</w:t>
        </w:r>
      </w:hyperlink>
      <w:r>
        <w:t>, установленном приложением 2 к настоящему Закону.</w:t>
      </w:r>
    </w:p>
    <w:p w:rsidR="007967B3" w:rsidRDefault="007967B3">
      <w:pPr>
        <w:pStyle w:val="ConsPlusNormal"/>
        <w:jc w:val="both"/>
      </w:pPr>
    </w:p>
    <w:p w:rsidR="007967B3" w:rsidRDefault="007967B3">
      <w:pPr>
        <w:pStyle w:val="ConsPlusTitle"/>
        <w:ind w:firstLine="540"/>
        <w:jc w:val="both"/>
        <w:outlineLvl w:val="1"/>
      </w:pPr>
      <w:r>
        <w:t>Статья 3.1</w:t>
      </w:r>
    </w:p>
    <w:p w:rsidR="007967B3" w:rsidRDefault="007967B3">
      <w:pPr>
        <w:pStyle w:val="ConsPlusNormal"/>
        <w:ind w:firstLine="540"/>
        <w:jc w:val="both"/>
      </w:pPr>
      <w:r>
        <w:t>(</w:t>
      </w:r>
      <w:proofErr w:type="gramStart"/>
      <w:r>
        <w:t>введена</w:t>
      </w:r>
      <w:proofErr w:type="gramEnd"/>
      <w:r>
        <w:t xml:space="preserve"> </w:t>
      </w:r>
      <w:hyperlink r:id="rId20" w:history="1">
        <w:r>
          <w:rPr>
            <w:color w:val="0000FF"/>
          </w:rPr>
          <w:t>Законом</w:t>
        </w:r>
      </w:hyperlink>
      <w:r>
        <w:t xml:space="preserve"> Калужской области от 30.09.2019 N 510-ОЗ)</w:t>
      </w:r>
    </w:p>
    <w:p w:rsidR="007967B3" w:rsidRDefault="007967B3">
      <w:pPr>
        <w:pStyle w:val="ConsPlusNormal"/>
        <w:jc w:val="both"/>
      </w:pPr>
    </w:p>
    <w:p w:rsidR="007967B3" w:rsidRDefault="007967B3">
      <w:pPr>
        <w:pStyle w:val="ConsPlusNormal"/>
        <w:ind w:firstLine="540"/>
        <w:jc w:val="both"/>
      </w:pPr>
      <w:r>
        <w:t xml:space="preserve">1. </w:t>
      </w:r>
      <w:proofErr w:type="gramStart"/>
      <w:r>
        <w:t xml:space="preserve">Орган местного самоуправления, уполномоченный принимать решение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в настоящей статье - уполномоченный орган местного самоуправления), рассматривает поступившее в соответствии с </w:t>
      </w:r>
      <w:hyperlink r:id="rId21" w:history="1">
        <w:r>
          <w:rPr>
            <w:color w:val="0000FF"/>
          </w:rPr>
          <w:t>частью 7.3 статьи 40</w:t>
        </w:r>
      </w:hyperlink>
      <w:r>
        <w:t xml:space="preserve"> Федерального закона "Об общих принципах организации местного самоуправления в Российской Федерации" заявление Губернатора</w:t>
      </w:r>
      <w:proofErr w:type="gramEnd"/>
      <w:r>
        <w:t xml:space="preserve"> Калужской области и принимает соответствующее решение в порядке, определяемом нормативным правовым актом уполномоченного органа местного самоуправления, в течение тридцати дней с момента поступления такого заявления. О принятом решении уполномоченный орган местного самоуправления сообщает Губернатору Калужской области в 5-дневный срок после принятия решения.</w:t>
      </w:r>
    </w:p>
    <w:p w:rsidR="007967B3" w:rsidRDefault="007967B3">
      <w:pPr>
        <w:pStyle w:val="ConsPlusNormal"/>
        <w:jc w:val="both"/>
      </w:pPr>
      <w:r>
        <w:t>(</w:t>
      </w:r>
      <w:proofErr w:type="gramStart"/>
      <w:r>
        <w:t>в</w:t>
      </w:r>
      <w:proofErr w:type="gramEnd"/>
      <w:r>
        <w:t xml:space="preserve"> ред. </w:t>
      </w:r>
      <w:hyperlink r:id="rId22" w:history="1">
        <w:r>
          <w:rPr>
            <w:color w:val="0000FF"/>
          </w:rPr>
          <w:t>Закона</w:t>
        </w:r>
      </w:hyperlink>
      <w:r>
        <w:t xml:space="preserve"> Калужской области от 27.11.2019 N 533-ОЗ)</w:t>
      </w:r>
    </w:p>
    <w:p w:rsidR="007967B3" w:rsidRDefault="007967B3">
      <w:pPr>
        <w:pStyle w:val="ConsPlusNormal"/>
        <w:spacing w:before="220"/>
        <w:ind w:firstLine="540"/>
        <w:jc w:val="both"/>
      </w:pPr>
      <w:r>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23"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должен предусматривать:</w:t>
      </w:r>
    </w:p>
    <w:p w:rsidR="007967B3" w:rsidRDefault="007967B3">
      <w:pPr>
        <w:pStyle w:val="ConsPlusNormal"/>
        <w:spacing w:before="220"/>
        <w:ind w:firstLine="540"/>
        <w:jc w:val="both"/>
      </w:pPr>
      <w:proofErr w:type="gramStart"/>
      <w:r>
        <w:t>1) порядок рассмотрения уполномоченным органом местного самоуправления вопроса о применении мер ответственности;</w:t>
      </w:r>
      <w:proofErr w:type="gramEnd"/>
    </w:p>
    <w:p w:rsidR="007967B3" w:rsidRDefault="007967B3">
      <w:pPr>
        <w:pStyle w:val="ConsPlusNormal"/>
        <w:spacing w:before="220"/>
        <w:ind w:firstLine="540"/>
        <w:jc w:val="both"/>
      </w:pPr>
      <w:proofErr w:type="gramStart"/>
      <w:r>
        <w:t>2) наличие в решении о применении мер ответственности обоснования, позволяющего считать несущественными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7967B3" w:rsidRDefault="007967B3">
      <w:pPr>
        <w:pStyle w:val="ConsPlusNormal"/>
        <w:spacing w:before="220"/>
        <w:ind w:firstLine="540"/>
        <w:jc w:val="both"/>
      </w:pPr>
      <w:r>
        <w:t>3) наличие в решении обоснования применения избранной меры ответственности;</w:t>
      </w:r>
    </w:p>
    <w:p w:rsidR="007967B3" w:rsidRDefault="007967B3">
      <w:pPr>
        <w:pStyle w:val="ConsPlusNormal"/>
        <w:spacing w:before="220"/>
        <w:ind w:firstLine="540"/>
        <w:jc w:val="both"/>
      </w:pPr>
      <w:r>
        <w:t xml:space="preserve">4) срок рассмотрения вопроса о применении мер ответственности, который не может превышать тридцати дней со дня поступления информации об установлении фактов </w:t>
      </w:r>
      <w:r>
        <w:lastRenderedPageBreak/>
        <w:t>недостоверности или неполноты представленных сведений;</w:t>
      </w:r>
    </w:p>
    <w:p w:rsidR="007967B3" w:rsidRDefault="007967B3">
      <w:pPr>
        <w:pStyle w:val="ConsPlusNormal"/>
        <w:spacing w:before="220"/>
        <w:ind w:firstLine="540"/>
        <w:jc w:val="both"/>
      </w:pPr>
      <w:r>
        <w:t>5) рассмотрение вопроса о применении мер ответственности на основе принципа публичности и открытости деятельности органов местного самоуправления;</w:t>
      </w:r>
    </w:p>
    <w:p w:rsidR="007967B3" w:rsidRDefault="007967B3">
      <w:pPr>
        <w:pStyle w:val="ConsPlusNormal"/>
        <w:spacing w:before="220"/>
        <w:ind w:firstLine="540"/>
        <w:jc w:val="both"/>
      </w:pPr>
      <w:r>
        <w:t>6) порядок, а также срок информирования о принятом решении Губернатора Калужской области, который не может превышать пяти дней после принятия решения.</w:t>
      </w:r>
    </w:p>
    <w:p w:rsidR="007967B3" w:rsidRDefault="007967B3">
      <w:pPr>
        <w:pStyle w:val="ConsPlusNormal"/>
        <w:jc w:val="both"/>
      </w:pPr>
      <w:r>
        <w:t xml:space="preserve">(п. 2 </w:t>
      </w:r>
      <w:proofErr w:type="gramStart"/>
      <w:r>
        <w:t>введен</w:t>
      </w:r>
      <w:proofErr w:type="gramEnd"/>
      <w:r>
        <w:t xml:space="preserve"> </w:t>
      </w:r>
      <w:hyperlink r:id="rId24" w:history="1">
        <w:r>
          <w:rPr>
            <w:color w:val="0000FF"/>
          </w:rPr>
          <w:t>Законом</w:t>
        </w:r>
      </w:hyperlink>
      <w:r>
        <w:t xml:space="preserve"> Калужской области от 27.11.2019 N 533-ОЗ)</w:t>
      </w:r>
    </w:p>
    <w:p w:rsidR="007967B3" w:rsidRDefault="007967B3">
      <w:pPr>
        <w:pStyle w:val="ConsPlusNormal"/>
        <w:jc w:val="both"/>
      </w:pPr>
    </w:p>
    <w:p w:rsidR="007967B3" w:rsidRDefault="007967B3">
      <w:pPr>
        <w:pStyle w:val="ConsPlusTitle"/>
        <w:ind w:firstLine="540"/>
        <w:jc w:val="both"/>
        <w:outlineLvl w:val="1"/>
      </w:pPr>
      <w:r>
        <w:t>Статья 4</w:t>
      </w:r>
    </w:p>
    <w:p w:rsidR="007967B3" w:rsidRDefault="007967B3">
      <w:pPr>
        <w:pStyle w:val="ConsPlusNormal"/>
        <w:jc w:val="both"/>
      </w:pPr>
    </w:p>
    <w:p w:rsidR="007967B3" w:rsidRDefault="007967B3">
      <w:pPr>
        <w:pStyle w:val="ConsPlusNormal"/>
        <w:ind w:firstLine="540"/>
        <w:jc w:val="both"/>
      </w:pPr>
      <w:r>
        <w:t>Установить, что сведения о доходах, расходах, об имуществе и обязательствах имущественного характера за 2016 год представляются лицами, замещающими муниципальные должности, и лицом, замещающим должность Главы местной администрации по контракту, в порядке, установленном настоящим Законом, не позднее 15 ноября 2017 года.</w:t>
      </w:r>
    </w:p>
    <w:p w:rsidR="007967B3" w:rsidRDefault="007967B3">
      <w:pPr>
        <w:pStyle w:val="ConsPlusNormal"/>
        <w:jc w:val="both"/>
      </w:pPr>
    </w:p>
    <w:p w:rsidR="007967B3" w:rsidRDefault="007967B3">
      <w:pPr>
        <w:pStyle w:val="ConsPlusTitle"/>
        <w:ind w:firstLine="540"/>
        <w:jc w:val="both"/>
        <w:outlineLvl w:val="1"/>
      </w:pPr>
      <w:r>
        <w:t>Статья 5</w:t>
      </w:r>
    </w:p>
    <w:p w:rsidR="007967B3" w:rsidRDefault="007967B3">
      <w:pPr>
        <w:pStyle w:val="ConsPlusNormal"/>
        <w:jc w:val="both"/>
      </w:pPr>
    </w:p>
    <w:p w:rsidR="007967B3" w:rsidRDefault="007967B3">
      <w:pPr>
        <w:pStyle w:val="ConsPlusNormal"/>
        <w:ind w:firstLine="540"/>
        <w:jc w:val="both"/>
      </w:pPr>
      <w:r>
        <w:t>Настоящий Закон вступает в силу через десять дней после его официального опубликования.</w:t>
      </w:r>
    </w:p>
    <w:p w:rsidR="007967B3" w:rsidRDefault="007967B3">
      <w:pPr>
        <w:pStyle w:val="ConsPlusNormal"/>
        <w:jc w:val="both"/>
      </w:pPr>
    </w:p>
    <w:p w:rsidR="007967B3" w:rsidRDefault="007967B3">
      <w:pPr>
        <w:pStyle w:val="ConsPlusNormal"/>
        <w:jc w:val="right"/>
      </w:pPr>
      <w:r>
        <w:t>Губернатор Калужской области</w:t>
      </w:r>
    </w:p>
    <w:p w:rsidR="007967B3" w:rsidRDefault="007967B3">
      <w:pPr>
        <w:pStyle w:val="ConsPlusNormal"/>
        <w:jc w:val="right"/>
      </w:pPr>
      <w:r>
        <w:t>А.Д.Артамонов</w:t>
      </w:r>
    </w:p>
    <w:p w:rsidR="007967B3" w:rsidRDefault="007967B3">
      <w:pPr>
        <w:pStyle w:val="ConsPlusNormal"/>
      </w:pPr>
      <w:r>
        <w:t>г. Калуга</w:t>
      </w:r>
    </w:p>
    <w:p w:rsidR="007967B3" w:rsidRDefault="007967B3">
      <w:pPr>
        <w:pStyle w:val="ConsPlusNormal"/>
        <w:spacing w:before="220"/>
      </w:pPr>
      <w:r>
        <w:t>20 сентября 2017 г.</w:t>
      </w:r>
    </w:p>
    <w:p w:rsidR="007967B3" w:rsidRDefault="007967B3">
      <w:pPr>
        <w:pStyle w:val="ConsPlusNormal"/>
        <w:spacing w:before="220"/>
      </w:pPr>
      <w:r>
        <w:t>N 236-ОЗ</w:t>
      </w:r>
    </w:p>
    <w:p w:rsidR="007967B3" w:rsidRDefault="007967B3">
      <w:pPr>
        <w:pStyle w:val="ConsPlusNormal"/>
        <w:jc w:val="both"/>
      </w:pPr>
    </w:p>
    <w:p w:rsidR="007967B3" w:rsidRDefault="007967B3">
      <w:pPr>
        <w:pStyle w:val="ConsPlusNormal"/>
        <w:jc w:val="both"/>
      </w:pPr>
    </w:p>
    <w:p w:rsidR="007967B3" w:rsidRDefault="007967B3">
      <w:pPr>
        <w:pStyle w:val="ConsPlusNormal"/>
        <w:jc w:val="both"/>
      </w:pPr>
    </w:p>
    <w:p w:rsidR="007967B3" w:rsidRDefault="007967B3">
      <w:pPr>
        <w:pStyle w:val="ConsPlusNormal"/>
        <w:jc w:val="both"/>
      </w:pPr>
    </w:p>
    <w:p w:rsidR="007967B3" w:rsidRDefault="007967B3">
      <w:pPr>
        <w:pStyle w:val="ConsPlusNormal"/>
        <w:jc w:val="both"/>
      </w:pPr>
    </w:p>
    <w:p w:rsidR="007967B3" w:rsidRDefault="007967B3">
      <w:pPr>
        <w:pStyle w:val="ConsPlusNormal"/>
        <w:jc w:val="right"/>
        <w:outlineLvl w:val="0"/>
      </w:pPr>
      <w:r>
        <w:t>Приложение 1</w:t>
      </w:r>
    </w:p>
    <w:p w:rsidR="007967B3" w:rsidRDefault="007967B3">
      <w:pPr>
        <w:pStyle w:val="ConsPlusNormal"/>
        <w:jc w:val="right"/>
      </w:pPr>
      <w:r>
        <w:t>к Закону Калужской области</w:t>
      </w:r>
    </w:p>
    <w:p w:rsidR="007967B3" w:rsidRDefault="007967B3">
      <w:pPr>
        <w:pStyle w:val="ConsPlusNormal"/>
        <w:jc w:val="right"/>
      </w:pPr>
      <w:r>
        <w:t>от 20 сентября 2017 г. N 236-ОЗ</w:t>
      </w:r>
    </w:p>
    <w:p w:rsidR="007967B3" w:rsidRDefault="007967B3">
      <w:pPr>
        <w:pStyle w:val="ConsPlusNormal"/>
        <w:jc w:val="both"/>
      </w:pPr>
    </w:p>
    <w:p w:rsidR="007967B3" w:rsidRDefault="007967B3">
      <w:pPr>
        <w:pStyle w:val="ConsPlusTitle"/>
        <w:jc w:val="center"/>
      </w:pPr>
      <w:bookmarkStart w:id="0" w:name="P77"/>
      <w:bookmarkEnd w:id="0"/>
      <w:r>
        <w:t>ПОЛОЖЕНИЕ</w:t>
      </w:r>
    </w:p>
    <w:p w:rsidR="007967B3" w:rsidRDefault="007967B3">
      <w:pPr>
        <w:pStyle w:val="ConsPlusTitle"/>
        <w:jc w:val="center"/>
      </w:pPr>
      <w:r>
        <w:t>О ПОРЯДКЕ ПРЕДСТАВЛЕНИЯ ГРАЖДАНАМИ, ПРЕТЕНДУЮЩИМИ</w:t>
      </w:r>
    </w:p>
    <w:p w:rsidR="007967B3" w:rsidRDefault="007967B3">
      <w:pPr>
        <w:pStyle w:val="ConsPlusTitle"/>
        <w:jc w:val="center"/>
      </w:pPr>
      <w:r>
        <w:t>НА ЗАМЕЩЕНИЕ МУНИЦИПАЛЬНОЙ ДОЛЖНОСТИ, ДОЛЖНОСТИ ГЛАВЫ</w:t>
      </w:r>
    </w:p>
    <w:p w:rsidR="007967B3" w:rsidRDefault="007967B3">
      <w:pPr>
        <w:pStyle w:val="ConsPlusTitle"/>
        <w:jc w:val="center"/>
      </w:pPr>
      <w:r>
        <w:t>МЕСТНОЙ АДМИНИСТРАЦИИ ПО КОНТРАКТУ, И ЛИЦАМИ, ЗАМЕЩАЮЩИМИ</w:t>
      </w:r>
    </w:p>
    <w:p w:rsidR="007967B3" w:rsidRDefault="007967B3">
      <w:pPr>
        <w:pStyle w:val="ConsPlusTitle"/>
        <w:jc w:val="center"/>
      </w:pPr>
      <w:r>
        <w:t>УКАЗАННЫЕ ДОЛЖНОСТИ, СВЕДЕНИЙ О СВОИХ ДОХОДАХ, РАСХОДАХ,</w:t>
      </w:r>
    </w:p>
    <w:p w:rsidR="007967B3" w:rsidRDefault="007967B3">
      <w:pPr>
        <w:pStyle w:val="ConsPlusTitle"/>
        <w:jc w:val="center"/>
      </w:pPr>
      <w:r>
        <w:t>ОБ ИМУЩЕСТВЕ И ОБЯЗАТЕЛЬСТВАХ ИМУЩЕСТВЕННОГО ХАРАКТЕРА,</w:t>
      </w:r>
    </w:p>
    <w:p w:rsidR="007967B3" w:rsidRDefault="007967B3">
      <w:pPr>
        <w:pStyle w:val="ConsPlusTitle"/>
        <w:jc w:val="center"/>
      </w:pPr>
      <w:r>
        <w:t>А ТАКЖЕ СВЕДЕНИЙ О ДОХОДАХ, РАСХОДАХ, ОБ ИМУЩЕСТВЕ</w:t>
      </w:r>
    </w:p>
    <w:p w:rsidR="007967B3" w:rsidRDefault="007967B3">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7967B3" w:rsidRDefault="007967B3">
      <w:pPr>
        <w:pStyle w:val="ConsPlusTitle"/>
        <w:jc w:val="center"/>
      </w:pPr>
      <w:r>
        <w:t xml:space="preserve">(СУПРУГОВ) И НЕСОВЕРШЕННОЛЕТНИХ ДЕТЕЙ ГУБЕРНАТОРУ </w:t>
      </w:r>
      <w:proofErr w:type="gramStart"/>
      <w:r>
        <w:t>КАЛУЖСКОЙ</w:t>
      </w:r>
      <w:proofErr w:type="gramEnd"/>
    </w:p>
    <w:p w:rsidR="007967B3" w:rsidRDefault="007967B3">
      <w:pPr>
        <w:pStyle w:val="ConsPlusTitle"/>
        <w:jc w:val="center"/>
      </w:pPr>
      <w:r>
        <w:t>ОБЛАСТИ</w:t>
      </w:r>
    </w:p>
    <w:p w:rsidR="007967B3" w:rsidRDefault="007967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7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7B3" w:rsidRDefault="007967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67B3" w:rsidRDefault="007967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67B3" w:rsidRDefault="007967B3">
            <w:pPr>
              <w:pStyle w:val="ConsPlusNormal"/>
              <w:jc w:val="center"/>
            </w:pPr>
            <w:r>
              <w:rPr>
                <w:color w:val="392C69"/>
              </w:rPr>
              <w:t>Список изменяющих документов</w:t>
            </w:r>
          </w:p>
          <w:p w:rsidR="007967B3" w:rsidRDefault="007967B3">
            <w:pPr>
              <w:pStyle w:val="ConsPlusNormal"/>
              <w:jc w:val="center"/>
            </w:pPr>
            <w:proofErr w:type="gramStart"/>
            <w:r>
              <w:rPr>
                <w:color w:val="392C69"/>
              </w:rPr>
              <w:t xml:space="preserve">(в ред. Законов Калужской области от 30.09.2019 </w:t>
            </w:r>
            <w:hyperlink r:id="rId25" w:history="1">
              <w:r>
                <w:rPr>
                  <w:color w:val="0000FF"/>
                </w:rPr>
                <w:t>N 510-ОЗ</w:t>
              </w:r>
            </w:hyperlink>
            <w:r>
              <w:rPr>
                <w:color w:val="392C69"/>
              </w:rPr>
              <w:t>,</w:t>
            </w:r>
            <w:proofErr w:type="gramEnd"/>
          </w:p>
          <w:p w:rsidR="007967B3" w:rsidRDefault="007967B3">
            <w:pPr>
              <w:pStyle w:val="ConsPlusNormal"/>
              <w:jc w:val="center"/>
            </w:pPr>
            <w:r>
              <w:rPr>
                <w:color w:val="392C69"/>
              </w:rPr>
              <w:t xml:space="preserve">от 23.03.2020 </w:t>
            </w:r>
            <w:hyperlink r:id="rId26" w:history="1">
              <w:r>
                <w:rPr>
                  <w:color w:val="0000FF"/>
                </w:rPr>
                <w:t>N 575-ОЗ</w:t>
              </w:r>
            </w:hyperlink>
            <w:r>
              <w:rPr>
                <w:color w:val="392C69"/>
              </w:rPr>
              <w:t xml:space="preserve">, от 02.12.2021 </w:t>
            </w:r>
            <w:hyperlink r:id="rId27" w:history="1">
              <w:r>
                <w:rPr>
                  <w:color w:val="0000FF"/>
                </w:rPr>
                <w:t>N 163-ОЗ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7B3" w:rsidRDefault="007967B3">
            <w:pPr>
              <w:spacing w:after="1" w:line="0" w:lineRule="atLeast"/>
            </w:pPr>
          </w:p>
        </w:tc>
      </w:tr>
    </w:tbl>
    <w:p w:rsidR="007967B3" w:rsidRDefault="007967B3">
      <w:pPr>
        <w:pStyle w:val="ConsPlusNormal"/>
        <w:jc w:val="both"/>
      </w:pPr>
    </w:p>
    <w:p w:rsidR="007967B3" w:rsidRDefault="007967B3">
      <w:pPr>
        <w:pStyle w:val="ConsPlusNormal"/>
        <w:ind w:firstLine="540"/>
        <w:jc w:val="both"/>
      </w:pPr>
      <w:bookmarkStart w:id="1" w:name="P91"/>
      <w:bookmarkEnd w:id="1"/>
      <w:r>
        <w:t xml:space="preserve">1. </w:t>
      </w:r>
      <w:proofErr w:type="gramStart"/>
      <w:r>
        <w:t xml:space="preserve">Граждане, претендующие на замещение муниципальной должности (за исключением, граждан, претендующих на замещение муниципальной должности депутата представительного </w:t>
      </w:r>
      <w:r>
        <w:lastRenderedPageBreak/>
        <w:t>органа сельского поселения, осуществляющего свои полномочия на непостоянной основе), должности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w:t>
      </w:r>
      <w:proofErr w:type="gramEnd"/>
      <w:r>
        <w:t xml:space="preserve"> Калужской области при назначении (избрании) на указанные должности.</w:t>
      </w:r>
    </w:p>
    <w:p w:rsidR="007967B3" w:rsidRDefault="007967B3">
      <w:pPr>
        <w:pStyle w:val="ConsPlusNormal"/>
        <w:jc w:val="both"/>
      </w:pPr>
      <w:r>
        <w:t xml:space="preserve">(в ред. </w:t>
      </w:r>
      <w:hyperlink r:id="rId28" w:history="1">
        <w:r>
          <w:rPr>
            <w:color w:val="0000FF"/>
          </w:rPr>
          <w:t>Закона</w:t>
        </w:r>
      </w:hyperlink>
      <w:r>
        <w:t xml:space="preserve"> Калужской области от 02.12.2021 N 163-ОЗ)</w:t>
      </w:r>
    </w:p>
    <w:p w:rsidR="007967B3" w:rsidRDefault="007967B3">
      <w:pPr>
        <w:pStyle w:val="ConsPlusNormal"/>
        <w:spacing w:before="220"/>
        <w:ind w:firstLine="540"/>
        <w:jc w:val="both"/>
      </w:pPr>
      <w:bookmarkStart w:id="2" w:name="P93"/>
      <w:bookmarkEnd w:id="2"/>
      <w:r>
        <w:t xml:space="preserve">2. </w:t>
      </w:r>
      <w:proofErr w:type="gramStart"/>
      <w:r>
        <w:t>Лица, замещающие муниципальные должности (за исключением, лиц, замещающих муниципальную должность депутата представительного органа сельского поселения, осуществляющего свои полномочия на непостоянной основе), и лицо, замещающее должность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Калужской</w:t>
      </w:r>
      <w:proofErr w:type="gramEnd"/>
      <w:r>
        <w:t xml:space="preserve"> области ежегодно не позднее 30 апреля года, следующего за </w:t>
      </w:r>
      <w:proofErr w:type="gramStart"/>
      <w:r>
        <w:t>отчетным</w:t>
      </w:r>
      <w:proofErr w:type="gramEnd"/>
      <w:r>
        <w:t>.</w:t>
      </w:r>
    </w:p>
    <w:p w:rsidR="007967B3" w:rsidRDefault="007967B3">
      <w:pPr>
        <w:pStyle w:val="ConsPlusNormal"/>
        <w:spacing w:before="220"/>
        <w:ind w:firstLine="540"/>
        <w:jc w:val="both"/>
      </w:pPr>
      <w:bookmarkStart w:id="3" w:name="P94"/>
      <w:bookmarkEnd w:id="3"/>
      <w:r>
        <w:t xml:space="preserve">3. Граждане, указанные в </w:t>
      </w:r>
      <w:hyperlink w:anchor="P91" w:history="1">
        <w:r>
          <w:rPr>
            <w:color w:val="0000FF"/>
          </w:rPr>
          <w:t>пункте 1</w:t>
        </w:r>
      </w:hyperlink>
      <w:r>
        <w:t xml:space="preserve"> настоящего Положения, представляют:</w:t>
      </w:r>
    </w:p>
    <w:p w:rsidR="007967B3" w:rsidRDefault="007967B3">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 (на отчетную дату);</w:t>
      </w:r>
    </w:p>
    <w:p w:rsidR="007967B3" w:rsidRDefault="007967B3">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(на отчетную дату).</w:t>
      </w:r>
    </w:p>
    <w:p w:rsidR="007967B3" w:rsidRDefault="007967B3">
      <w:pPr>
        <w:pStyle w:val="ConsPlusNormal"/>
        <w:spacing w:before="220"/>
        <w:ind w:firstLine="540"/>
        <w:jc w:val="both"/>
      </w:pPr>
      <w:r>
        <w:t xml:space="preserve">4. Лица, указанные в </w:t>
      </w:r>
      <w:hyperlink w:anchor="P93" w:history="1">
        <w:r>
          <w:rPr>
            <w:color w:val="0000FF"/>
          </w:rPr>
          <w:t>пункте 2</w:t>
        </w:r>
      </w:hyperlink>
      <w:r>
        <w:t xml:space="preserve"> настоящего Положения, представляют:</w:t>
      </w:r>
    </w:p>
    <w:p w:rsidR="007967B3" w:rsidRDefault="007967B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967B3" w:rsidRDefault="007967B3">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967B3" w:rsidRDefault="007967B3">
      <w:pPr>
        <w:pStyle w:val="ConsPlusNormal"/>
        <w:spacing w:before="220"/>
        <w:ind w:firstLine="540"/>
        <w:jc w:val="both"/>
      </w:pPr>
      <w:bookmarkStart w:id="4" w:name="P100"/>
      <w:bookmarkEnd w:id="4"/>
      <w:r>
        <w:t>5.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Калужской области:</w:t>
      </w:r>
    </w:p>
    <w:p w:rsidR="007967B3" w:rsidRDefault="007967B3">
      <w:pPr>
        <w:pStyle w:val="ConsPlusNormal"/>
        <w:spacing w:before="220"/>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w:t>
      </w:r>
      <w:r>
        <w:lastRenderedPageBreak/>
        <w:t>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t xml:space="preserve">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7967B3" w:rsidRDefault="007967B3">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7967B3" w:rsidRDefault="007967B3">
      <w:pPr>
        <w:pStyle w:val="ConsPlusNormal"/>
        <w:spacing w:before="220"/>
        <w:ind w:firstLine="540"/>
        <w:jc w:val="both"/>
      </w:pPr>
      <w:bookmarkStart w:id="5" w:name="P103"/>
      <w:bookmarkEnd w:id="5"/>
      <w:r>
        <w:t xml:space="preserve">6. </w:t>
      </w:r>
      <w:proofErr w:type="gramStart"/>
      <w:r>
        <w:t xml:space="preserve">Кроме представления сведений о доходах, об имуществе и обязательствах имущественного характера в соответствии с </w:t>
      </w:r>
      <w:hyperlink w:anchor="P100" w:history="1">
        <w:r>
          <w:rPr>
            <w:color w:val="0000FF"/>
          </w:rPr>
          <w:t>пунктом 5</w:t>
        </w:r>
      </w:hyperlink>
      <w:r>
        <w:t xml:space="preserve"> настоящего Положения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 позднее 30 апреля представляет указанные сведения Губернатору Калужской области за каждый год, предшествующий году представления сведений (отчетный период), в случае совершения в течение отчетного периода</w:t>
      </w:r>
      <w:proofErr w:type="gramEnd"/>
      <w:r>
        <w:t xml:space="preserve"> сделок, предусмотренных </w:t>
      </w:r>
      <w:hyperlink r:id="rId29"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proofErr w:type="gramStart"/>
      <w:r>
        <w:t>В случае если в течение отчетного периода такие сделки не совершались, указанное лицо сообщает об этом Губернатору Калужской области в письменном виде в указанный в настоящем пункте срок по форме, утверждаемой постановлением Губернатора Калужской области.</w:t>
      </w:r>
      <w:proofErr w:type="gramEnd"/>
    </w:p>
    <w:p w:rsidR="007967B3" w:rsidRDefault="007967B3">
      <w:pPr>
        <w:pStyle w:val="ConsPlusNormal"/>
        <w:spacing w:before="220"/>
        <w:ind w:firstLine="540"/>
        <w:jc w:val="both"/>
      </w:pPr>
      <w:r>
        <w:t xml:space="preserve">7. Сведения, указанные в </w:t>
      </w:r>
      <w:hyperlink w:anchor="P94" w:history="1">
        <w:r>
          <w:rPr>
            <w:color w:val="0000FF"/>
          </w:rPr>
          <w:t>пунктах 3</w:t>
        </w:r>
      </w:hyperlink>
      <w:r>
        <w:t xml:space="preserve"> - </w:t>
      </w:r>
      <w:hyperlink w:anchor="P103" w:history="1">
        <w:r>
          <w:rPr>
            <w:color w:val="0000FF"/>
          </w:rPr>
          <w:t>6</w:t>
        </w:r>
      </w:hyperlink>
      <w:r>
        <w:t xml:space="preserve"> настоящего Положения, представляются в орган Калужской области по профилактике коррупционных и иных правонарушений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967B3" w:rsidRDefault="007967B3">
      <w:pPr>
        <w:pStyle w:val="ConsPlusNormal"/>
        <w:spacing w:before="220"/>
        <w:ind w:firstLine="540"/>
        <w:jc w:val="both"/>
      </w:pPr>
      <w:r>
        <w:t xml:space="preserve">8. </w:t>
      </w:r>
      <w:proofErr w:type="gramStart"/>
      <w:r>
        <w:t xml:space="preserve">Лица, указанные в </w:t>
      </w:r>
      <w:hyperlink w:anchor="P93" w:history="1">
        <w:r>
          <w:rPr>
            <w:color w:val="0000FF"/>
          </w:rPr>
          <w:t>пункте 2</w:t>
        </w:r>
      </w:hyperlink>
      <w:r>
        <w:t xml:space="preserve"> и </w:t>
      </w:r>
      <w:hyperlink w:anchor="P100" w:history="1">
        <w:r>
          <w:rPr>
            <w:color w:val="0000FF"/>
          </w:rPr>
          <w:t>абзаце первом пункта 5</w:t>
        </w:r>
      </w:hyperlink>
      <w:r>
        <w:t xml:space="preserve"> настоящего Положения, представляют сведения о своих расходах, а также о расходах своих супруги (супруга) и несовершеннолетних детей в случаях, установленных </w:t>
      </w:r>
      <w:hyperlink r:id="rId30"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в порядке и сроки, установленные настоящим Положением для представления сведений о доходах</w:t>
      </w:r>
      <w:proofErr w:type="gramEnd"/>
      <w:r>
        <w:t>, об имуществе и обязательствах имущественного характера.</w:t>
      </w:r>
    </w:p>
    <w:p w:rsidR="007967B3" w:rsidRDefault="007967B3">
      <w:pPr>
        <w:pStyle w:val="ConsPlusNormal"/>
        <w:spacing w:before="220"/>
        <w:ind w:firstLine="540"/>
        <w:jc w:val="both"/>
      </w:pPr>
      <w:r>
        <w:t xml:space="preserve">9. </w:t>
      </w:r>
      <w:proofErr w:type="gramStart"/>
      <w:r>
        <w:t xml:space="preserve">В случае если граждане, указанные в </w:t>
      </w:r>
      <w:hyperlink w:anchor="P91" w:history="1">
        <w:r>
          <w:rPr>
            <w:color w:val="0000FF"/>
          </w:rPr>
          <w:t>пункте 1</w:t>
        </w:r>
      </w:hyperlink>
      <w:r>
        <w:t xml:space="preserve">, и лица, указанные в </w:t>
      </w:r>
      <w:hyperlink w:anchor="P93" w:history="1">
        <w:r>
          <w:rPr>
            <w:color w:val="0000FF"/>
          </w:rPr>
          <w:t>пункте 2</w:t>
        </w:r>
      </w:hyperlink>
      <w:r>
        <w:t xml:space="preserve"> и </w:t>
      </w:r>
      <w:hyperlink w:anchor="P100" w:history="1">
        <w:r>
          <w:rPr>
            <w:color w:val="0000FF"/>
          </w:rPr>
          <w:t>абзаце первом пункта 5</w:t>
        </w:r>
      </w:hyperlink>
      <w: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соответственно со дня представления</w:t>
      </w:r>
      <w:proofErr w:type="gramEnd"/>
      <w:r>
        <w:t xml:space="preserve"> сведений в соответствии с </w:t>
      </w:r>
      <w:hyperlink w:anchor="P91" w:history="1">
        <w:r>
          <w:rPr>
            <w:color w:val="0000FF"/>
          </w:rPr>
          <w:t>пунктом 1</w:t>
        </w:r>
      </w:hyperlink>
      <w:r>
        <w:t xml:space="preserve"> настоящего Положения или в течение одного месяца после окончания срока, указанного в </w:t>
      </w:r>
      <w:hyperlink w:anchor="P93" w:history="1">
        <w:r>
          <w:rPr>
            <w:color w:val="0000FF"/>
          </w:rPr>
          <w:t>пункте 2</w:t>
        </w:r>
      </w:hyperlink>
      <w:r>
        <w:t xml:space="preserve">, </w:t>
      </w:r>
      <w:hyperlink w:anchor="P100" w:history="1">
        <w:r>
          <w:rPr>
            <w:color w:val="0000FF"/>
          </w:rPr>
          <w:t>абзаце первом пункта 5</w:t>
        </w:r>
      </w:hyperlink>
      <w:r>
        <w:t xml:space="preserve"> и </w:t>
      </w:r>
      <w:hyperlink w:anchor="P103" w:history="1">
        <w:r>
          <w:rPr>
            <w:color w:val="0000FF"/>
          </w:rPr>
          <w:t>пункте 6</w:t>
        </w:r>
      </w:hyperlink>
      <w:r>
        <w:t xml:space="preserve"> настоящего Положения.</w:t>
      </w:r>
    </w:p>
    <w:p w:rsidR="007967B3" w:rsidRDefault="007967B3">
      <w:pPr>
        <w:pStyle w:val="ConsPlusNormal"/>
        <w:spacing w:before="220"/>
        <w:ind w:firstLine="540"/>
        <w:jc w:val="both"/>
      </w:pPr>
      <w:r>
        <w:t xml:space="preserve">10. </w:t>
      </w:r>
      <w:proofErr w:type="gramStart"/>
      <w:r>
        <w:t xml:space="preserve">В случае непредставления по объективным причинам лицом, замещающим муниципальную должность, лицом, замещающим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lastRenderedPageBreak/>
        <w:t>заседании соответствующей комиссии по соблюдению требований к служебному поведению и урегулированию конфликта интересов органа местного самоуправления.</w:t>
      </w:r>
      <w:proofErr w:type="gramEnd"/>
    </w:p>
    <w:p w:rsidR="007967B3" w:rsidRDefault="007967B3">
      <w:pPr>
        <w:pStyle w:val="ConsPlusNormal"/>
        <w:jc w:val="both"/>
      </w:pPr>
      <w:r>
        <w:t>(</w:t>
      </w:r>
      <w:proofErr w:type="gramStart"/>
      <w:r>
        <w:t>п</w:t>
      </w:r>
      <w:proofErr w:type="gramEnd"/>
      <w:r>
        <w:t xml:space="preserve">. 10 введен </w:t>
      </w:r>
      <w:hyperlink r:id="rId31" w:history="1">
        <w:r>
          <w:rPr>
            <w:color w:val="0000FF"/>
          </w:rPr>
          <w:t>Законом</w:t>
        </w:r>
      </w:hyperlink>
      <w:r>
        <w:t xml:space="preserve"> Калужской области от 23.03.2020 N 575-ОЗ)</w:t>
      </w:r>
    </w:p>
    <w:p w:rsidR="007967B3" w:rsidRDefault="007967B3">
      <w:pPr>
        <w:pStyle w:val="ConsPlusNormal"/>
        <w:jc w:val="both"/>
      </w:pPr>
    </w:p>
    <w:p w:rsidR="007967B3" w:rsidRDefault="007967B3">
      <w:pPr>
        <w:pStyle w:val="ConsPlusNormal"/>
        <w:jc w:val="both"/>
      </w:pPr>
    </w:p>
    <w:p w:rsidR="007967B3" w:rsidRDefault="007967B3">
      <w:pPr>
        <w:pStyle w:val="ConsPlusNormal"/>
        <w:jc w:val="both"/>
      </w:pPr>
    </w:p>
    <w:p w:rsidR="007967B3" w:rsidRDefault="007967B3">
      <w:pPr>
        <w:pStyle w:val="ConsPlusNormal"/>
        <w:jc w:val="both"/>
      </w:pPr>
    </w:p>
    <w:p w:rsidR="007967B3" w:rsidRDefault="007967B3">
      <w:pPr>
        <w:pStyle w:val="ConsPlusNormal"/>
        <w:jc w:val="both"/>
      </w:pPr>
    </w:p>
    <w:p w:rsidR="007967B3" w:rsidRDefault="007967B3">
      <w:pPr>
        <w:pStyle w:val="ConsPlusNormal"/>
        <w:jc w:val="right"/>
        <w:outlineLvl w:val="0"/>
      </w:pPr>
      <w:r>
        <w:t>Приложение 2</w:t>
      </w:r>
    </w:p>
    <w:p w:rsidR="007967B3" w:rsidRDefault="007967B3">
      <w:pPr>
        <w:pStyle w:val="ConsPlusNormal"/>
        <w:jc w:val="right"/>
      </w:pPr>
      <w:r>
        <w:t>к Закону Калужской области</w:t>
      </w:r>
    </w:p>
    <w:p w:rsidR="007967B3" w:rsidRDefault="007967B3">
      <w:pPr>
        <w:pStyle w:val="ConsPlusNormal"/>
        <w:jc w:val="right"/>
      </w:pPr>
      <w:r>
        <w:t>от 20 сентября 2017 г. N 236-ОЗ</w:t>
      </w:r>
    </w:p>
    <w:p w:rsidR="007967B3" w:rsidRDefault="007967B3">
      <w:pPr>
        <w:pStyle w:val="ConsPlusNormal"/>
        <w:jc w:val="both"/>
      </w:pPr>
    </w:p>
    <w:p w:rsidR="007967B3" w:rsidRDefault="007967B3">
      <w:pPr>
        <w:pStyle w:val="ConsPlusTitle"/>
        <w:jc w:val="center"/>
      </w:pPr>
      <w:bookmarkStart w:id="6" w:name="P118"/>
      <w:bookmarkEnd w:id="6"/>
      <w:r>
        <w:t>ПОЛОЖЕНИЕ</w:t>
      </w:r>
    </w:p>
    <w:p w:rsidR="007967B3" w:rsidRDefault="007967B3">
      <w:pPr>
        <w:pStyle w:val="ConsPlusTitle"/>
        <w:jc w:val="center"/>
      </w:pPr>
      <w:r>
        <w:t>О ПОРЯДКЕ ПРОВЕРКИ ДОСТОВЕРНОСТИ И ПОЛНОТЫ СВЕДЕНИЙ</w:t>
      </w:r>
    </w:p>
    <w:p w:rsidR="007967B3" w:rsidRDefault="007967B3">
      <w:pPr>
        <w:pStyle w:val="ConsPlusTitle"/>
        <w:jc w:val="center"/>
      </w:pPr>
      <w:r>
        <w:t>О ДОХОДАХ, РАСХОДАХ, ОБ ИМУЩЕСТВЕ И ОБЯЗАТЕЛЬСТВАХ</w:t>
      </w:r>
    </w:p>
    <w:p w:rsidR="007967B3" w:rsidRDefault="007967B3">
      <w:pPr>
        <w:pStyle w:val="ConsPlusTitle"/>
        <w:jc w:val="center"/>
      </w:pPr>
      <w:r>
        <w:t xml:space="preserve">ИМУЩЕСТВЕННОГО ХАРАКТЕРА, </w:t>
      </w:r>
      <w:proofErr w:type="gramStart"/>
      <w:r>
        <w:t>ПРЕДСТАВЛЕННЫХ</w:t>
      </w:r>
      <w:proofErr w:type="gramEnd"/>
      <w:r>
        <w:t xml:space="preserve"> ГРАЖДАНАМИ,</w:t>
      </w:r>
    </w:p>
    <w:p w:rsidR="007967B3" w:rsidRDefault="007967B3">
      <w:pPr>
        <w:pStyle w:val="ConsPlusTitle"/>
        <w:jc w:val="center"/>
      </w:pPr>
      <w:proofErr w:type="gramStart"/>
      <w:r>
        <w:t>ПРЕТЕНДУЮЩИМИ</w:t>
      </w:r>
      <w:proofErr w:type="gramEnd"/>
      <w:r>
        <w:t xml:space="preserve"> НА ЗАМЕЩЕНИЕ МУНИЦИПАЛЬНОЙ ДОЛЖНОСТИ,</w:t>
      </w:r>
    </w:p>
    <w:p w:rsidR="007967B3" w:rsidRDefault="007967B3">
      <w:pPr>
        <w:pStyle w:val="ConsPlusTitle"/>
        <w:jc w:val="center"/>
      </w:pPr>
      <w:r>
        <w:t>ДОЛЖНОСТИ ГЛАВЫ МЕСТНОЙ АДМИНИСТРАЦИИ ПО КОНТРАКТУ,</w:t>
      </w:r>
    </w:p>
    <w:p w:rsidR="007967B3" w:rsidRDefault="007967B3">
      <w:pPr>
        <w:pStyle w:val="ConsPlusTitle"/>
        <w:jc w:val="center"/>
      </w:pPr>
      <w:r>
        <w:t>И ЛИЦАМИ, ЗАМЕЩАЮЩИМИ УКАЗАННЫЕ ДОЛЖНОСТИ</w:t>
      </w:r>
    </w:p>
    <w:p w:rsidR="007967B3" w:rsidRDefault="007967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7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7B3" w:rsidRDefault="007967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67B3" w:rsidRDefault="007967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67B3" w:rsidRDefault="007967B3">
            <w:pPr>
              <w:pStyle w:val="ConsPlusNormal"/>
              <w:jc w:val="center"/>
            </w:pPr>
            <w:r>
              <w:rPr>
                <w:color w:val="392C69"/>
              </w:rPr>
              <w:t>Список изменяющих документов</w:t>
            </w:r>
          </w:p>
          <w:p w:rsidR="007967B3" w:rsidRDefault="007967B3">
            <w:pPr>
              <w:pStyle w:val="ConsPlusNormal"/>
              <w:jc w:val="center"/>
            </w:pPr>
            <w:proofErr w:type="gramStart"/>
            <w:r>
              <w:rPr>
                <w:color w:val="392C69"/>
              </w:rPr>
              <w:t xml:space="preserve">(в ред. Законов Калужской области от 29.11.2018 </w:t>
            </w:r>
            <w:hyperlink r:id="rId32" w:history="1">
              <w:r>
                <w:rPr>
                  <w:color w:val="0000FF"/>
                </w:rPr>
                <w:t>N 410-ОЗ</w:t>
              </w:r>
            </w:hyperlink>
            <w:r>
              <w:rPr>
                <w:color w:val="392C69"/>
              </w:rPr>
              <w:t>,</w:t>
            </w:r>
            <w:proofErr w:type="gramEnd"/>
          </w:p>
          <w:p w:rsidR="007967B3" w:rsidRDefault="007967B3">
            <w:pPr>
              <w:pStyle w:val="ConsPlusNormal"/>
              <w:jc w:val="center"/>
            </w:pPr>
            <w:r>
              <w:rPr>
                <w:color w:val="392C69"/>
              </w:rPr>
              <w:t xml:space="preserve">от 02.12.2021 </w:t>
            </w:r>
            <w:hyperlink r:id="rId33" w:history="1">
              <w:r>
                <w:rPr>
                  <w:color w:val="0000FF"/>
                </w:rPr>
                <w:t>N 163-ОЗ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7B3" w:rsidRDefault="007967B3">
            <w:pPr>
              <w:spacing w:after="1" w:line="0" w:lineRule="atLeast"/>
            </w:pPr>
          </w:p>
        </w:tc>
      </w:tr>
    </w:tbl>
    <w:p w:rsidR="007967B3" w:rsidRDefault="007967B3">
      <w:pPr>
        <w:pStyle w:val="ConsPlusNormal"/>
        <w:jc w:val="both"/>
      </w:pPr>
    </w:p>
    <w:p w:rsidR="007967B3" w:rsidRDefault="007967B3">
      <w:pPr>
        <w:pStyle w:val="ConsPlusNormal"/>
        <w:ind w:firstLine="540"/>
        <w:jc w:val="both"/>
      </w:pPr>
      <w:bookmarkStart w:id="7" w:name="P129"/>
      <w:bookmarkEnd w:id="7"/>
      <w:r>
        <w:t xml:space="preserve">1. </w:t>
      </w:r>
      <w:proofErr w:type="gramStart"/>
      <w: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(далее соответственно - граждане, лицо, представившее сведения), осуществляется по решению Губернатора Калужской области и проводится подразделением органа Калужской области по профилактике коррупционных и иных правонарушений, осуществляющим задачи и выполняющим</w:t>
      </w:r>
      <w:proofErr w:type="gramEnd"/>
      <w:r>
        <w:t xml:space="preserve"> функции органа Калужской области по профилактике коррупционных и иных правонарушений.</w:t>
      </w:r>
    </w:p>
    <w:p w:rsidR="007967B3" w:rsidRDefault="007967B3">
      <w:pPr>
        <w:pStyle w:val="ConsPlusNormal"/>
        <w:jc w:val="both"/>
      </w:pPr>
      <w:r>
        <w:t xml:space="preserve">(п. 1 в ред. </w:t>
      </w:r>
      <w:hyperlink r:id="rId34" w:history="1">
        <w:r>
          <w:rPr>
            <w:color w:val="0000FF"/>
          </w:rPr>
          <w:t>Закона</w:t>
        </w:r>
      </w:hyperlink>
      <w:r>
        <w:t xml:space="preserve"> Калужской области от 29.11.2018 N 410-ОЗ)</w:t>
      </w:r>
    </w:p>
    <w:p w:rsidR="007967B3" w:rsidRDefault="007967B3">
      <w:pPr>
        <w:pStyle w:val="ConsPlusNormal"/>
        <w:spacing w:before="220"/>
        <w:ind w:firstLine="540"/>
        <w:jc w:val="both"/>
      </w:pPr>
      <w:r>
        <w:t>2. Решение о проведении проверки принимается отдельно в отношении каждого гражданина или лица, представившего сведения, и оформляется в форме распоряжения Губернатора Калужской области.</w:t>
      </w:r>
    </w:p>
    <w:p w:rsidR="007967B3" w:rsidRDefault="007967B3">
      <w:pPr>
        <w:pStyle w:val="ConsPlusNormal"/>
        <w:spacing w:before="220"/>
        <w:ind w:firstLine="540"/>
        <w:jc w:val="both"/>
      </w:pPr>
      <w:r>
        <w:t xml:space="preserve">3. Основанием для осуществления проверки, предусмотренной </w:t>
      </w:r>
      <w:hyperlink w:anchor="P12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967B3" w:rsidRDefault="007967B3">
      <w:pPr>
        <w:pStyle w:val="ConsPlusNormal"/>
        <w:spacing w:before="220"/>
        <w:ind w:firstLine="540"/>
        <w:jc w:val="both"/>
      </w:pPr>
      <w:r>
        <w:t>а) Общественной палатой Российской Федерации, Общественной палатой Калужской области;</w:t>
      </w:r>
    </w:p>
    <w:p w:rsidR="007967B3" w:rsidRDefault="007967B3">
      <w:pPr>
        <w:pStyle w:val="ConsPlusNormal"/>
        <w:spacing w:before="220"/>
        <w:ind w:firstLine="540"/>
        <w:jc w:val="both"/>
      </w:pPr>
      <w:r>
        <w:t>б) правоохранительными органами, иными государственными органами, органами местного самоуправления и их должностными лицами;</w:t>
      </w:r>
    </w:p>
    <w:p w:rsidR="007967B3" w:rsidRDefault="007967B3">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967B3" w:rsidRDefault="007967B3">
      <w:pPr>
        <w:pStyle w:val="ConsPlusNormal"/>
        <w:spacing w:before="220"/>
        <w:ind w:firstLine="540"/>
        <w:jc w:val="both"/>
      </w:pPr>
      <w:r>
        <w:t>г) органом Калужской области по профилактике коррупционных и иных правонарушений;</w:t>
      </w:r>
    </w:p>
    <w:p w:rsidR="007967B3" w:rsidRDefault="007967B3">
      <w:pPr>
        <w:pStyle w:val="ConsPlusNormal"/>
        <w:spacing w:before="220"/>
        <w:ind w:firstLine="540"/>
        <w:jc w:val="both"/>
      </w:pPr>
      <w:r>
        <w:lastRenderedPageBreak/>
        <w:t>д) общероссийскими средствами массовой информации, областными средствами массовой информации.</w:t>
      </w:r>
    </w:p>
    <w:p w:rsidR="007967B3" w:rsidRDefault="007967B3">
      <w:pPr>
        <w:pStyle w:val="ConsPlusNormal"/>
        <w:spacing w:before="220"/>
        <w:ind w:firstLine="540"/>
        <w:jc w:val="both"/>
      </w:pPr>
      <w:r>
        <w:t>4. Проверка осуществляется в срок, не превышающий 60 дней со дня принятия решения о ее проведении. Срок проверки может быть продлен до 90 дней Губернатором Калужской области.</w:t>
      </w:r>
    </w:p>
    <w:p w:rsidR="007967B3" w:rsidRDefault="007967B3">
      <w:pPr>
        <w:pStyle w:val="ConsPlusNormal"/>
        <w:spacing w:before="220"/>
        <w:ind w:firstLine="540"/>
        <w:jc w:val="both"/>
      </w:pPr>
      <w:r>
        <w:t>5. При проведении проверки сотрудники подразделения, осуществляющего проверку, вправе:</w:t>
      </w:r>
    </w:p>
    <w:p w:rsidR="007967B3" w:rsidRDefault="007967B3">
      <w:pPr>
        <w:pStyle w:val="ConsPlusNormal"/>
        <w:spacing w:before="220"/>
        <w:ind w:firstLine="540"/>
        <w:jc w:val="both"/>
      </w:pPr>
      <w:r>
        <w:t>а) проводить собеседование с гражданином или лицом, представившим сведения;</w:t>
      </w:r>
    </w:p>
    <w:p w:rsidR="007967B3" w:rsidRDefault="007967B3">
      <w:pPr>
        <w:pStyle w:val="ConsPlusNormal"/>
        <w:spacing w:before="220"/>
        <w:ind w:firstLine="540"/>
        <w:jc w:val="both"/>
      </w:pPr>
      <w:r>
        <w:t>б) изучать сведения о доходах, расходах, об имуществе и обязательствах имущественного характера и дополнительные материалы, представленные гражданином или лицом, представившим сведения, которые приобщаются к материалам проверки;</w:t>
      </w:r>
    </w:p>
    <w:p w:rsidR="007967B3" w:rsidRDefault="007967B3">
      <w:pPr>
        <w:pStyle w:val="ConsPlusNormal"/>
        <w:spacing w:before="220"/>
        <w:ind w:firstLine="540"/>
        <w:jc w:val="both"/>
      </w:pPr>
      <w:r>
        <w:t>в) получать от гражданина или лица, представившего сведения, пояснения по представленным им сведениям о доходах, расходах, об имуществе и обязательствах имущественного характера и материалам;</w:t>
      </w:r>
    </w:p>
    <w:p w:rsidR="007967B3" w:rsidRDefault="007967B3">
      <w:pPr>
        <w:pStyle w:val="ConsPlusNormal"/>
        <w:spacing w:before="220"/>
        <w:ind w:firstLine="540"/>
        <w:jc w:val="both"/>
      </w:pPr>
      <w:bookmarkStart w:id="8" w:name="P143"/>
      <w:bookmarkEnd w:id="8"/>
      <w:proofErr w:type="gramStart"/>
      <w:r>
        <w:t>г) организовывать направление в установленном порядке запроса в органы прокуратуры, иные федеральные государственные органы, органы государственной власти Калужской области,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w:t>
      </w:r>
      <w:proofErr w:type="gramEnd"/>
      <w:r>
        <w:t xml:space="preserve"> или лица, представившего сведения, его супруги (супруга) и несовершеннолетних детей;</w:t>
      </w:r>
    </w:p>
    <w:p w:rsidR="007967B3" w:rsidRDefault="007967B3">
      <w:pPr>
        <w:pStyle w:val="ConsPlusNormal"/>
        <w:spacing w:before="220"/>
        <w:ind w:firstLine="540"/>
        <w:jc w:val="both"/>
      </w:pPr>
      <w:r>
        <w:t>д) осуществлять анализ сведений, представленных гражданином или лицом, представившим сведения, в соответствии с законодательством Российской Федерации о противодействии коррупции.</w:t>
      </w:r>
    </w:p>
    <w:p w:rsidR="007967B3" w:rsidRDefault="007967B3">
      <w:pPr>
        <w:pStyle w:val="ConsPlusNormal"/>
        <w:spacing w:before="220"/>
        <w:ind w:firstLine="540"/>
        <w:jc w:val="both"/>
      </w:pPr>
      <w:r>
        <w:t xml:space="preserve">6. В запросе, предусмотренном </w:t>
      </w:r>
      <w:hyperlink w:anchor="P143" w:history="1">
        <w:r>
          <w:rPr>
            <w:color w:val="0000FF"/>
          </w:rPr>
          <w:t>подпунктом "г" пункта 5</w:t>
        </w:r>
      </w:hyperlink>
      <w:r>
        <w:t xml:space="preserve"> настоящего Положения, указываются:</w:t>
      </w:r>
    </w:p>
    <w:p w:rsidR="007967B3" w:rsidRDefault="007967B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7967B3" w:rsidRDefault="007967B3">
      <w:pPr>
        <w:pStyle w:val="ConsPlusNormal"/>
        <w:spacing w:before="220"/>
        <w:ind w:firstLine="540"/>
        <w:jc w:val="both"/>
      </w:pPr>
      <w:r>
        <w:t>б) нормативный правовой акт, на основании которого направляется запрос;</w:t>
      </w:r>
    </w:p>
    <w:p w:rsidR="007967B3" w:rsidRDefault="007967B3">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гражданина или лица, представившего сведения,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7967B3" w:rsidRDefault="007967B3">
      <w:pPr>
        <w:pStyle w:val="ConsPlusNormal"/>
        <w:spacing w:before="220"/>
        <w:ind w:firstLine="540"/>
        <w:jc w:val="both"/>
      </w:pPr>
      <w:r>
        <w:t>г) содержание и объем сведений, подлежащих проверке;</w:t>
      </w:r>
    </w:p>
    <w:p w:rsidR="007967B3" w:rsidRDefault="007967B3">
      <w:pPr>
        <w:pStyle w:val="ConsPlusNormal"/>
        <w:spacing w:before="220"/>
        <w:ind w:firstLine="540"/>
        <w:jc w:val="both"/>
      </w:pPr>
      <w:r>
        <w:t>д) срок представления запрашиваемых сведений;</w:t>
      </w:r>
    </w:p>
    <w:p w:rsidR="007967B3" w:rsidRDefault="007967B3">
      <w:pPr>
        <w:pStyle w:val="ConsPlusNormal"/>
        <w:spacing w:before="220"/>
        <w:ind w:firstLine="540"/>
        <w:jc w:val="both"/>
      </w:pPr>
      <w:r>
        <w:t>е) фамилия, инициалы и номер телефона государственного гражданского служащего Калужской области, подготовившего запрос;</w:t>
      </w:r>
    </w:p>
    <w:p w:rsidR="007967B3" w:rsidRDefault="007967B3">
      <w:pPr>
        <w:pStyle w:val="ConsPlusNormal"/>
        <w:spacing w:before="220"/>
        <w:ind w:firstLine="540"/>
        <w:jc w:val="both"/>
      </w:pPr>
      <w:r>
        <w:t>ж) другие необходимые сведения.</w:t>
      </w:r>
    </w:p>
    <w:p w:rsidR="007967B3" w:rsidRDefault="007967B3">
      <w:pPr>
        <w:pStyle w:val="ConsPlusNormal"/>
        <w:spacing w:before="220"/>
        <w:ind w:firstLine="540"/>
        <w:jc w:val="both"/>
      </w:pPr>
      <w:r>
        <w:t>7. Руководитель подразделения, осуществляющего проверку, обеспечивает:</w:t>
      </w:r>
    </w:p>
    <w:p w:rsidR="007967B3" w:rsidRDefault="007967B3">
      <w:pPr>
        <w:pStyle w:val="ConsPlusNormal"/>
        <w:spacing w:before="220"/>
        <w:ind w:firstLine="540"/>
        <w:jc w:val="both"/>
      </w:pPr>
      <w:r>
        <w:t xml:space="preserve">а) уведомления в письменной форме гражданина или лица, представившего сведения, о </w:t>
      </w:r>
      <w:r>
        <w:lastRenderedPageBreak/>
        <w:t>начале в отношении его проверки - в течение пяти рабочих дней со дня принятия соответствующего решения;</w:t>
      </w:r>
    </w:p>
    <w:p w:rsidR="007967B3" w:rsidRDefault="007967B3">
      <w:pPr>
        <w:pStyle w:val="ConsPlusNormal"/>
        <w:spacing w:before="220"/>
        <w:ind w:firstLine="540"/>
        <w:jc w:val="both"/>
      </w:pPr>
      <w:bookmarkStart w:id="9" w:name="P155"/>
      <w:bookmarkEnd w:id="9"/>
      <w:proofErr w:type="gramStart"/>
      <w:r>
        <w:t>б) проведение в случае обращения гражданина или лица, представившего сведения,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представившего сведения, а при наличии уважительной причины - в срок, согласованный с гражданином или лицом, представившим</w:t>
      </w:r>
      <w:proofErr w:type="gramEnd"/>
      <w:r>
        <w:t xml:space="preserve"> сведения.</w:t>
      </w:r>
    </w:p>
    <w:p w:rsidR="007967B3" w:rsidRDefault="007967B3">
      <w:pPr>
        <w:pStyle w:val="ConsPlusNormal"/>
        <w:spacing w:before="220"/>
        <w:ind w:firstLine="540"/>
        <w:jc w:val="both"/>
      </w:pPr>
      <w:bookmarkStart w:id="10" w:name="P156"/>
      <w:bookmarkEnd w:id="10"/>
      <w:r>
        <w:t>8. Гражданин или лицо, представившее сведения, вправе:</w:t>
      </w:r>
    </w:p>
    <w:p w:rsidR="007967B3" w:rsidRDefault="007967B3">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55" w:history="1">
        <w:r>
          <w:rPr>
            <w:color w:val="0000FF"/>
          </w:rPr>
          <w:t>подпункте "б" пункта 7</w:t>
        </w:r>
      </w:hyperlink>
      <w:r>
        <w:t xml:space="preserve"> настоящего Положения; по результатам проверки;</w:t>
      </w:r>
    </w:p>
    <w:p w:rsidR="007967B3" w:rsidRDefault="007967B3">
      <w:pPr>
        <w:pStyle w:val="ConsPlusNormal"/>
        <w:spacing w:before="220"/>
        <w:ind w:firstLine="540"/>
        <w:jc w:val="both"/>
      </w:pPr>
      <w:r>
        <w:t>б) представлять дополнительные материалы и давать по ним пояснения в письменной форме;</w:t>
      </w:r>
    </w:p>
    <w:p w:rsidR="007967B3" w:rsidRDefault="007967B3">
      <w:pPr>
        <w:pStyle w:val="ConsPlusNormal"/>
        <w:spacing w:before="220"/>
        <w:ind w:firstLine="540"/>
        <w:jc w:val="both"/>
      </w:pPr>
      <w:r>
        <w:t xml:space="preserve">в) обращаться в подразделение, осуществляющее проверку, с подлежащим удовлетворению ходатайством о проведении с ним беседы по вопросам, указанным в </w:t>
      </w:r>
      <w:hyperlink w:anchor="P155" w:history="1">
        <w:r>
          <w:rPr>
            <w:color w:val="0000FF"/>
          </w:rPr>
          <w:t>подпункте "б" пункта 7</w:t>
        </w:r>
      </w:hyperlink>
      <w:r>
        <w:t xml:space="preserve"> настоящего Положения, в течение месяца со дня получения им уведомления о начале в отношении его проверки.</w:t>
      </w:r>
    </w:p>
    <w:p w:rsidR="007967B3" w:rsidRDefault="007967B3">
      <w:pPr>
        <w:pStyle w:val="ConsPlusNormal"/>
        <w:spacing w:before="220"/>
        <w:ind w:firstLine="540"/>
        <w:jc w:val="both"/>
      </w:pPr>
      <w:r>
        <w:t xml:space="preserve">9. Пояснения, указанные в </w:t>
      </w:r>
      <w:hyperlink w:anchor="P156" w:history="1">
        <w:r>
          <w:rPr>
            <w:color w:val="0000FF"/>
          </w:rPr>
          <w:t>пункте 8</w:t>
        </w:r>
      </w:hyperlink>
      <w:r>
        <w:t xml:space="preserve"> настоящего Положения, приобщаются к материалам проверки.</w:t>
      </w:r>
    </w:p>
    <w:p w:rsidR="007967B3" w:rsidRDefault="007967B3">
      <w:pPr>
        <w:pStyle w:val="ConsPlusNormal"/>
        <w:spacing w:before="220"/>
        <w:ind w:firstLine="540"/>
        <w:jc w:val="both"/>
      </w:pPr>
      <w:r>
        <w:t>10. По окончании проверки руководитель подразделения, осуществляющего проверку, обязан ознакомить гражданина или лицо, представившее сведения, с результатами проверки с соблюдением законодательства о государственной тайне.</w:t>
      </w:r>
    </w:p>
    <w:p w:rsidR="007967B3" w:rsidRDefault="007967B3">
      <w:pPr>
        <w:pStyle w:val="ConsPlusNormal"/>
        <w:spacing w:before="220"/>
        <w:ind w:firstLine="540"/>
        <w:jc w:val="both"/>
      </w:pPr>
      <w:r>
        <w:t>11. Сведения о результатах проверки с письменного согласия Губернатора Калужской области предоставляются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 по их запросу с одновременным уведомлением об этом гражданина или лица, представившего сведения, в отношении которых проводилась проверка.</w:t>
      </w:r>
    </w:p>
    <w:p w:rsidR="007967B3" w:rsidRDefault="007967B3">
      <w:pPr>
        <w:pStyle w:val="ConsPlusNormal"/>
        <w:spacing w:before="220"/>
        <w:ind w:firstLine="540"/>
        <w:jc w:val="both"/>
      </w:pPr>
      <w:r>
        <w:t>12.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установленном порядке.</w:t>
      </w:r>
    </w:p>
    <w:p w:rsidR="007967B3" w:rsidRDefault="007967B3">
      <w:pPr>
        <w:pStyle w:val="ConsPlusNormal"/>
        <w:spacing w:before="220"/>
        <w:ind w:firstLine="540"/>
        <w:jc w:val="both"/>
      </w:pPr>
      <w:r>
        <w:t>13. Руководитель подразделения, осуществлявшего проверку, по результатам проверки представляет доклад Губернатору Калужской области. При этом в докладе должна содержаться информация:</w:t>
      </w:r>
    </w:p>
    <w:p w:rsidR="007967B3" w:rsidRDefault="007967B3">
      <w:pPr>
        <w:pStyle w:val="ConsPlusNormal"/>
        <w:jc w:val="both"/>
      </w:pPr>
      <w:r>
        <w:t xml:space="preserve">(в ред. </w:t>
      </w:r>
      <w:hyperlink r:id="rId35" w:history="1">
        <w:r>
          <w:rPr>
            <w:color w:val="0000FF"/>
          </w:rPr>
          <w:t>Закона</w:t>
        </w:r>
      </w:hyperlink>
      <w:r>
        <w:t xml:space="preserve"> Калужской области от 02.12.2021 N 163-ОЗ)</w:t>
      </w:r>
    </w:p>
    <w:p w:rsidR="007967B3" w:rsidRDefault="007967B3">
      <w:pPr>
        <w:pStyle w:val="ConsPlusNormal"/>
        <w:spacing w:before="220"/>
        <w:ind w:firstLine="540"/>
        <w:jc w:val="both"/>
      </w:pPr>
      <w:r>
        <w:t>а) о том, что сведения, представленные гражданином или лицом, представившим сведения, являются достоверными и полными;</w:t>
      </w:r>
    </w:p>
    <w:p w:rsidR="007967B3" w:rsidRDefault="007967B3">
      <w:pPr>
        <w:pStyle w:val="ConsPlusNormal"/>
        <w:spacing w:before="220"/>
        <w:ind w:firstLine="540"/>
        <w:jc w:val="both"/>
      </w:pPr>
      <w:r>
        <w:t>б) о том, что сведения, представленные гражданином или лицом, представившим сведения, являются недостоверными и (или) неполными;</w:t>
      </w:r>
    </w:p>
    <w:p w:rsidR="007967B3" w:rsidRDefault="007967B3">
      <w:pPr>
        <w:pStyle w:val="ConsPlusNormal"/>
        <w:spacing w:before="220"/>
        <w:ind w:firstLine="540"/>
        <w:jc w:val="both"/>
      </w:pPr>
      <w:r>
        <w:t>в) о направлении материалов об установлении по результатам проверки обстоятельств, свидетельствующих о наличии признаков преступления или административного правонарушения, в государственные органы в соответствии с их компетенцией.</w:t>
      </w:r>
    </w:p>
    <w:p w:rsidR="007967B3" w:rsidRDefault="007967B3">
      <w:pPr>
        <w:pStyle w:val="ConsPlusNormal"/>
        <w:jc w:val="both"/>
      </w:pPr>
    </w:p>
    <w:p w:rsidR="007967B3" w:rsidRDefault="007967B3">
      <w:pPr>
        <w:pStyle w:val="ConsPlusNormal"/>
        <w:jc w:val="both"/>
      </w:pPr>
    </w:p>
    <w:p w:rsidR="007967B3" w:rsidRDefault="007967B3">
      <w:pPr>
        <w:pStyle w:val="ConsPlusNormal"/>
        <w:pBdr>
          <w:top w:val="single" w:sz="6" w:space="0" w:color="auto"/>
        </w:pBdr>
        <w:spacing w:before="100" w:after="100"/>
        <w:jc w:val="both"/>
        <w:rPr>
          <w:sz w:val="2"/>
          <w:szCs w:val="2"/>
        </w:rPr>
      </w:pPr>
    </w:p>
    <w:p w:rsidR="009C7135" w:rsidRDefault="009C7135">
      <w:bookmarkStart w:id="11" w:name="_GoBack"/>
      <w:bookmarkEnd w:id="11"/>
    </w:p>
    <w:sectPr w:rsidR="009C7135" w:rsidSect="00E83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B3"/>
    <w:rsid w:val="007967B3"/>
    <w:rsid w:val="009C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6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67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6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67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B706D427C95EC485D2B595036D3718AA17406C2181F8D35299D384F1EED98ABE5B5E1737966B467A18852C8C0EEA3AFF6379E5BC38s9I" TargetMode="External"/><Relationship Id="rId18" Type="http://schemas.openxmlformats.org/officeDocument/2006/relationships/hyperlink" Target="consultantplus://offline/ref=26B706D427C95EC485D2B595036D3718AA17406C218FF8D35299D384F1EED98ABE5B5E17309F611023578470C95AF93BFD637BE6A0895C173DsAI" TargetMode="External"/><Relationship Id="rId26" Type="http://schemas.openxmlformats.org/officeDocument/2006/relationships/hyperlink" Target="consultantplus://offline/ref=26B706D427C95EC485D2AB9815016916A91C1B68258DF6820FCCD5D3AEBEDFDFFE1B584273DB6D132B5CD0208E04A06BB82876E4BF955C16C6FD39A139s4I" TargetMode="External"/><Relationship Id="rId21" Type="http://schemas.openxmlformats.org/officeDocument/2006/relationships/hyperlink" Target="consultantplus://offline/ref=26B706D427C95EC485D2B595036D3718AA17406D278BF8D35299D384F1EED98ABE5B5E1E37966B467A18852C8C0EEA3AFF6379E5BC38s9I" TargetMode="External"/><Relationship Id="rId34" Type="http://schemas.openxmlformats.org/officeDocument/2006/relationships/hyperlink" Target="consultantplus://offline/ref=26B706D427C95EC485D2AB9815016916A91C1B682588FB810AC8D5D3AEBEDFDFFE1B584273DB6D132B5CD0258404A06BB82876E4BF955C16C6FD39A139s4I" TargetMode="External"/><Relationship Id="rId7" Type="http://schemas.openxmlformats.org/officeDocument/2006/relationships/hyperlink" Target="consultantplus://offline/ref=26B706D427C95EC485D2AB9815016916A91C1B68258BF6830BCDD5D3AEBEDFDFFE1B584273DB6D132B5CD0228F04A06BB82876E4BF955C16C6FD39A139s4I" TargetMode="External"/><Relationship Id="rId12" Type="http://schemas.openxmlformats.org/officeDocument/2006/relationships/hyperlink" Target="consultantplus://offline/ref=26B706D427C95EC485D2B595036D3718AA17406C2181F8D35299D384F1EED98ABE5B5E14319D6B467A18852C8C0EEA3AFF6379E5BC38s9I" TargetMode="External"/><Relationship Id="rId17" Type="http://schemas.openxmlformats.org/officeDocument/2006/relationships/hyperlink" Target="consultantplus://offline/ref=26B706D427C95EC485D2B595036D3718AD1F4660268DF8D35299D384F1EED98ABE5B5E1F329434436F09DD208C11F439E27F7BE73BsCI" TargetMode="External"/><Relationship Id="rId25" Type="http://schemas.openxmlformats.org/officeDocument/2006/relationships/hyperlink" Target="consultantplus://offline/ref=26B706D427C95EC485D2AB9815016916A91C1B68258BF6830BCDD5D3AEBEDFDFFE1B584273DB6D132B5CD0258F04A06BB82876E4BF955C16C6FD39A139s4I" TargetMode="External"/><Relationship Id="rId33" Type="http://schemas.openxmlformats.org/officeDocument/2006/relationships/hyperlink" Target="consultantplus://offline/ref=26B706D427C95EC485D2AB9815016916A91C1B68258DF6830AC4D5D3AEBEDFDFFE1B584273DB6D132B5CD0248E04A06BB82876E4BF955C16C6FD39A139s4I" TargetMode="External"/><Relationship Id="rId2" Type="http://schemas.microsoft.com/office/2007/relationships/stylesWithEffects" Target="stylesWithEffects.xml"/><Relationship Id="rId16" Type="http://schemas.openxmlformats.org/officeDocument/2006/relationships/hyperlink" Target="consultantplus://offline/ref=26B706D427C95EC485D2B595036D3718AD1F4660268DF8D35299D384F1EED98ABE5B5E1F309434436F09DD208C11F439E27F7BE73BsCI" TargetMode="External"/><Relationship Id="rId20" Type="http://schemas.openxmlformats.org/officeDocument/2006/relationships/hyperlink" Target="consultantplus://offline/ref=26B706D427C95EC485D2AB9815016916A91C1B68258BF6830BCDD5D3AEBEDFDFFE1B584273DB6D132B5CD0228404A06BB82876E4BF955C16C6FD39A139s4I" TargetMode="External"/><Relationship Id="rId29" Type="http://schemas.openxmlformats.org/officeDocument/2006/relationships/hyperlink" Target="consultantplus://offline/ref=26B706D427C95EC485D2B595036D3718AA17406C218FF8D35299D384F1EED98ABE5B5E17309F611023578470C95AF93BFD637BE6A0895C173DsAI" TargetMode="External"/><Relationship Id="rId1" Type="http://schemas.openxmlformats.org/officeDocument/2006/relationships/styles" Target="styles.xml"/><Relationship Id="rId6" Type="http://schemas.openxmlformats.org/officeDocument/2006/relationships/hyperlink" Target="consultantplus://offline/ref=26B706D427C95EC485D2AB9815016916A91C1B682588FB810AC8D5D3AEBEDFDFFE1B584273DB6D132B5CD0258B04A06BB82876E4BF955C16C6FD39A139s4I" TargetMode="External"/><Relationship Id="rId11" Type="http://schemas.openxmlformats.org/officeDocument/2006/relationships/hyperlink" Target="consultantplus://offline/ref=26B706D427C95EC485D2AB9815016916A91C1B68258BF6830BCDD5D3AEBEDFDFFE1B584273DB6D132B5CD0228E04A06BB82876E4BF955C16C6FD39A139s4I" TargetMode="External"/><Relationship Id="rId24" Type="http://schemas.openxmlformats.org/officeDocument/2006/relationships/hyperlink" Target="consultantplus://offline/ref=26B706D427C95EC485D2AB9815016916A91C1B68258BF58C07C5D5D3AEBEDFDFFE1B584273DB6D132B5CD0208D04A06BB82876E4BF955C16C6FD39A139s4I" TargetMode="External"/><Relationship Id="rId32" Type="http://schemas.openxmlformats.org/officeDocument/2006/relationships/hyperlink" Target="consultantplus://offline/ref=26B706D427C95EC485D2AB9815016916A91C1B682588FB810AC8D5D3AEBEDFDFFE1B584273DB6D132B5CD0258404A06BB82876E4BF955C16C6FD39A139s4I"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6B706D427C95EC485D2B595036D3718AA17406D278BF8D35299D384F1EED98ABE5B5E1E38996B467A18852C8C0EEA3AFF6379E5BC38s9I" TargetMode="External"/><Relationship Id="rId23" Type="http://schemas.openxmlformats.org/officeDocument/2006/relationships/hyperlink" Target="consultantplus://offline/ref=26B706D427C95EC485D2B595036D3718AA17406D278BF8D35299D384F1EED98ABE5B5E1E389F6B467A18852C8C0EEA3AFF6379E5BC38s9I" TargetMode="External"/><Relationship Id="rId28" Type="http://schemas.openxmlformats.org/officeDocument/2006/relationships/hyperlink" Target="consultantplus://offline/ref=26B706D427C95EC485D2AB9815016916A91C1B68258DF6830AC4D5D3AEBEDFDFFE1B584273DB6D132B5CD0248F04A06BB82876E4BF955C16C6FD39A139s4I" TargetMode="External"/><Relationship Id="rId36" Type="http://schemas.openxmlformats.org/officeDocument/2006/relationships/fontTable" Target="fontTable.xml"/><Relationship Id="rId10" Type="http://schemas.openxmlformats.org/officeDocument/2006/relationships/hyperlink" Target="consultantplus://offline/ref=26B706D427C95EC485D2AB9815016916A91C1B68258DF6830AC4D5D3AEBEDFDFFE1B584273DB6D132B5CD0248C04A06BB82876E4BF955C16C6FD39A139s4I" TargetMode="External"/><Relationship Id="rId19" Type="http://schemas.openxmlformats.org/officeDocument/2006/relationships/hyperlink" Target="consultantplus://offline/ref=26B706D427C95EC485D2B595036D3718AA17406D278BF8D35299D384F1EED98ABE5B5E1E389F6B467A18852C8C0EEA3AFF6379E5BC38s9I" TargetMode="External"/><Relationship Id="rId31" Type="http://schemas.openxmlformats.org/officeDocument/2006/relationships/hyperlink" Target="consultantplus://offline/ref=26B706D427C95EC485D2AB9815016916A91C1B68258DF6820FCCD5D3AEBEDFDFFE1B584273DB6D132B5CD0208E04A06BB82876E4BF955C16C6FD39A139s4I" TargetMode="External"/><Relationship Id="rId4" Type="http://schemas.openxmlformats.org/officeDocument/2006/relationships/webSettings" Target="webSettings.xml"/><Relationship Id="rId9" Type="http://schemas.openxmlformats.org/officeDocument/2006/relationships/hyperlink" Target="consultantplus://offline/ref=26B706D427C95EC485D2AB9815016916A91C1B68258DF6820FCCD5D3AEBEDFDFFE1B584273DB6D132B5CD0208F04A06BB82876E4BF955C16C6FD39A139s4I" TargetMode="External"/><Relationship Id="rId14" Type="http://schemas.openxmlformats.org/officeDocument/2006/relationships/hyperlink" Target="consultantplus://offline/ref=26B706D427C95EC485D2B595036D3718AA17406D278BF8D35299D384F1EED98ABE5B5E1133986B467A18852C8C0EEA3AFF6379E5BC38s9I" TargetMode="External"/><Relationship Id="rId22" Type="http://schemas.openxmlformats.org/officeDocument/2006/relationships/hyperlink" Target="consultantplus://offline/ref=26B706D427C95EC485D2AB9815016916A91C1B68258BF58C07C5D5D3AEBEDFDFFE1B584273DB6D132B5CD0218404A06BB82876E4BF955C16C6FD39A139s4I" TargetMode="External"/><Relationship Id="rId27" Type="http://schemas.openxmlformats.org/officeDocument/2006/relationships/hyperlink" Target="consultantplus://offline/ref=26B706D427C95EC485D2AB9815016916A91C1B68258DF6830AC4D5D3AEBEDFDFFE1B584273DB6D132B5CD0248F04A06BB82876E4BF955C16C6FD39A139s4I" TargetMode="External"/><Relationship Id="rId30" Type="http://schemas.openxmlformats.org/officeDocument/2006/relationships/hyperlink" Target="consultantplus://offline/ref=26B706D427C95EC485D2B595036D3718AA17406C218FF8D35299D384F1EED98ABE5B5E17309F61102C578470C95AF93BFD637BE6A0895C173DsAI" TargetMode="External"/><Relationship Id="rId35" Type="http://schemas.openxmlformats.org/officeDocument/2006/relationships/hyperlink" Target="consultantplus://offline/ref=26B706D427C95EC485D2AB9815016916A91C1B68258DF6830AC4D5D3AEBEDFDFFE1B584273DB6D132B5CD0248E04A06BB82876E4BF955C16C6FD39A139s4I" TargetMode="External"/><Relationship Id="rId8" Type="http://schemas.openxmlformats.org/officeDocument/2006/relationships/hyperlink" Target="consultantplus://offline/ref=26B706D427C95EC485D2AB9815016916A91C1B68258BF58C07C5D5D3AEBEDFDFFE1B584273DB6D132B5CD0218504A06BB82876E4BF955C16C6FD39A139s4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4225</Words>
  <Characters>24086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Mozhaeva</dc:creator>
  <cp:lastModifiedBy>Mozhaeva</cp:lastModifiedBy>
  <cp:revision>1</cp:revision>
  <dcterms:created xsi:type="dcterms:W3CDTF">2022-03-11T08:44:00Z</dcterms:created>
  <dcterms:modified xsi:type="dcterms:W3CDTF">2022-03-11T08:45:00Z</dcterms:modified>
</cp:coreProperties>
</file>